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A40" w:rsidRDefault="00D075A6">
      <w:pPr>
        <w:jc w:val="center"/>
        <w:rPr>
          <w:b/>
          <w:bCs/>
          <w:sz w:val="26"/>
          <w:szCs w:val="26"/>
        </w:rPr>
      </w:pPr>
      <w:r>
        <w:rPr>
          <w:b/>
          <w:bCs/>
          <w:sz w:val="26"/>
          <w:szCs w:val="26"/>
        </w:rPr>
        <w:t>Протокол № 1</w:t>
      </w:r>
    </w:p>
    <w:p w:rsidR="00331A40" w:rsidRDefault="00DB105C">
      <w:pPr>
        <w:jc w:val="center"/>
        <w:rPr>
          <w:b/>
          <w:bCs/>
          <w:sz w:val="26"/>
          <w:szCs w:val="26"/>
        </w:rPr>
      </w:pPr>
      <w:r>
        <w:rPr>
          <w:b/>
          <w:bCs/>
          <w:sz w:val="26"/>
          <w:szCs w:val="26"/>
        </w:rPr>
        <w:t>оперативного штаба по принятию дополнительных мер по защите населения от новой коронавирусной инфекции  (COVID-19)в Артинском городском округе</w:t>
      </w:r>
    </w:p>
    <w:p w:rsidR="00331A40" w:rsidRDefault="00DB105C">
      <w:pPr>
        <w:jc w:val="center"/>
        <w:rPr>
          <w:sz w:val="26"/>
          <w:szCs w:val="26"/>
        </w:rPr>
      </w:pPr>
      <w:r>
        <w:rPr>
          <w:b/>
          <w:bCs/>
          <w:sz w:val="26"/>
          <w:szCs w:val="26"/>
        </w:rPr>
        <w:t>(в режиме видеоконференции)</w:t>
      </w:r>
    </w:p>
    <w:p w:rsidR="00331A40" w:rsidRDefault="00331A40">
      <w:pPr>
        <w:tabs>
          <w:tab w:val="left" w:pos="8460"/>
        </w:tabs>
        <w:rPr>
          <w:b/>
          <w:bCs/>
          <w:sz w:val="26"/>
          <w:szCs w:val="26"/>
        </w:rPr>
      </w:pPr>
    </w:p>
    <w:p w:rsidR="00331A40" w:rsidRDefault="00A60EB1">
      <w:pPr>
        <w:tabs>
          <w:tab w:val="left" w:pos="8460"/>
        </w:tabs>
        <w:rPr>
          <w:sz w:val="26"/>
          <w:szCs w:val="26"/>
        </w:rPr>
      </w:pPr>
      <w:r>
        <w:rPr>
          <w:sz w:val="26"/>
          <w:szCs w:val="26"/>
        </w:rPr>
        <w:t xml:space="preserve">Дата проведения – </w:t>
      </w:r>
      <w:r w:rsidR="00D075A6">
        <w:rPr>
          <w:sz w:val="26"/>
          <w:szCs w:val="26"/>
        </w:rPr>
        <w:t>13.01.2021</w:t>
      </w:r>
      <w:r w:rsidR="00DB105C">
        <w:rPr>
          <w:sz w:val="26"/>
          <w:szCs w:val="26"/>
        </w:rPr>
        <w:t xml:space="preserve"> год                                                  </w:t>
      </w:r>
    </w:p>
    <w:p w:rsidR="00331A40" w:rsidRDefault="00DB105C">
      <w:pPr>
        <w:tabs>
          <w:tab w:val="left" w:pos="8460"/>
        </w:tabs>
        <w:rPr>
          <w:sz w:val="26"/>
          <w:szCs w:val="26"/>
        </w:rPr>
      </w:pPr>
      <w:r>
        <w:rPr>
          <w:sz w:val="26"/>
          <w:szCs w:val="26"/>
        </w:rPr>
        <w:t xml:space="preserve">Время проведения -09.00.  </w:t>
      </w:r>
      <w:r>
        <w:rPr>
          <w:sz w:val="26"/>
          <w:szCs w:val="26"/>
        </w:rPr>
        <w:tab/>
      </w:r>
      <w:r>
        <w:rPr>
          <w:sz w:val="26"/>
          <w:szCs w:val="26"/>
        </w:rPr>
        <w:tab/>
      </w:r>
    </w:p>
    <w:p w:rsidR="00331A40" w:rsidRDefault="00DB105C">
      <w:pPr>
        <w:suppressAutoHyphens w:val="0"/>
        <w:rPr>
          <w:sz w:val="26"/>
          <w:szCs w:val="26"/>
        </w:rPr>
      </w:pPr>
      <w:r>
        <w:rPr>
          <w:b/>
          <w:bCs/>
          <w:sz w:val="26"/>
          <w:szCs w:val="26"/>
        </w:rPr>
        <w:t>Председатель оперативного штаба:</w:t>
      </w:r>
      <w:r>
        <w:rPr>
          <w:sz w:val="26"/>
          <w:szCs w:val="26"/>
        </w:rPr>
        <w:t xml:space="preserve"> </w:t>
      </w:r>
    </w:p>
    <w:p w:rsidR="00331A40" w:rsidRDefault="00DB105C">
      <w:pPr>
        <w:suppressAutoHyphens w:val="0"/>
        <w:rPr>
          <w:sz w:val="26"/>
          <w:szCs w:val="26"/>
        </w:rPr>
      </w:pPr>
      <w:r>
        <w:rPr>
          <w:sz w:val="26"/>
          <w:szCs w:val="26"/>
        </w:rPr>
        <w:t>Константинов А.А. - Глава Артинского городского округа</w:t>
      </w:r>
    </w:p>
    <w:p w:rsidR="00331A40" w:rsidRDefault="00DB105C">
      <w:pPr>
        <w:suppressAutoHyphens w:val="0"/>
        <w:rPr>
          <w:b/>
          <w:bCs/>
          <w:sz w:val="26"/>
          <w:szCs w:val="26"/>
        </w:rPr>
      </w:pPr>
      <w:r>
        <w:rPr>
          <w:b/>
          <w:bCs/>
          <w:sz w:val="26"/>
          <w:szCs w:val="26"/>
        </w:rPr>
        <w:t>Заместитель Оперативного штаба:</w:t>
      </w:r>
    </w:p>
    <w:p w:rsidR="00331A40" w:rsidRDefault="00DB105C">
      <w:pPr>
        <w:suppressAutoHyphens w:val="0"/>
        <w:rPr>
          <w:sz w:val="26"/>
          <w:szCs w:val="26"/>
        </w:rPr>
      </w:pPr>
      <w:r>
        <w:rPr>
          <w:sz w:val="26"/>
          <w:szCs w:val="26"/>
        </w:rPr>
        <w:t>Токарев С.А. – зам. Главы Администрации АГО, заместитель Оперативного штаба</w:t>
      </w:r>
    </w:p>
    <w:p w:rsidR="00331A40" w:rsidRDefault="00DB105C">
      <w:pPr>
        <w:rPr>
          <w:b/>
          <w:bCs/>
          <w:sz w:val="26"/>
          <w:szCs w:val="26"/>
        </w:rPr>
      </w:pPr>
      <w:r>
        <w:rPr>
          <w:b/>
          <w:bCs/>
          <w:sz w:val="26"/>
          <w:szCs w:val="26"/>
        </w:rPr>
        <w:t>Члены оперативного штаба:</w:t>
      </w:r>
    </w:p>
    <w:p w:rsidR="00331A40" w:rsidRDefault="00DB105C">
      <w:pPr>
        <w:rPr>
          <w:sz w:val="26"/>
          <w:szCs w:val="26"/>
        </w:rPr>
      </w:pPr>
      <w:r>
        <w:rPr>
          <w:sz w:val="26"/>
          <w:szCs w:val="26"/>
        </w:rPr>
        <w:t>Бердышева Д.В. – пом. прокурора Артинского района (по согласованию)</w:t>
      </w:r>
    </w:p>
    <w:p w:rsidR="00331A40" w:rsidRDefault="00B83E2F">
      <w:pPr>
        <w:rPr>
          <w:sz w:val="26"/>
          <w:szCs w:val="26"/>
        </w:rPr>
      </w:pPr>
      <w:proofErr w:type="spellStart"/>
      <w:r>
        <w:rPr>
          <w:sz w:val="26"/>
          <w:szCs w:val="26"/>
        </w:rPr>
        <w:t>Шатохин</w:t>
      </w:r>
      <w:proofErr w:type="spellEnd"/>
      <w:r>
        <w:rPr>
          <w:sz w:val="26"/>
          <w:szCs w:val="26"/>
        </w:rPr>
        <w:t xml:space="preserve"> А.В.</w:t>
      </w:r>
      <w:r w:rsidR="00DB105C">
        <w:rPr>
          <w:sz w:val="26"/>
          <w:szCs w:val="26"/>
        </w:rPr>
        <w:t xml:space="preserve"> - заместитель начальника полиции по ООП ОМВД РФ по Артинскому району (по согласованию)</w:t>
      </w:r>
    </w:p>
    <w:p w:rsidR="00331A40" w:rsidRDefault="00DB105C">
      <w:pPr>
        <w:jc w:val="both"/>
        <w:rPr>
          <w:sz w:val="26"/>
          <w:szCs w:val="26"/>
        </w:rPr>
      </w:pPr>
      <w:r>
        <w:rPr>
          <w:sz w:val="26"/>
          <w:szCs w:val="26"/>
        </w:rPr>
        <w:t>Ярушников С.В. – зам. Главы Администрации Артинского городского округа</w:t>
      </w:r>
    </w:p>
    <w:p w:rsidR="00331A40" w:rsidRDefault="00547794">
      <w:pPr>
        <w:jc w:val="both"/>
        <w:rPr>
          <w:sz w:val="26"/>
          <w:szCs w:val="26"/>
        </w:rPr>
      </w:pPr>
      <w:r>
        <w:rPr>
          <w:sz w:val="26"/>
          <w:szCs w:val="26"/>
        </w:rPr>
        <w:t>Забнев А.А.</w:t>
      </w:r>
      <w:r w:rsidR="00DB105C">
        <w:rPr>
          <w:sz w:val="26"/>
          <w:szCs w:val="26"/>
        </w:rPr>
        <w:t xml:space="preserve"> –</w:t>
      </w:r>
      <w:r>
        <w:rPr>
          <w:sz w:val="26"/>
          <w:szCs w:val="26"/>
        </w:rPr>
        <w:t xml:space="preserve"> зам. </w:t>
      </w:r>
      <w:r w:rsidR="00DB105C">
        <w:rPr>
          <w:sz w:val="26"/>
          <w:szCs w:val="26"/>
        </w:rPr>
        <w:t xml:space="preserve">  начальник</w:t>
      </w:r>
      <w:r>
        <w:rPr>
          <w:sz w:val="26"/>
          <w:szCs w:val="26"/>
        </w:rPr>
        <w:t>а</w:t>
      </w:r>
      <w:r w:rsidR="00DB105C">
        <w:rPr>
          <w:sz w:val="26"/>
          <w:szCs w:val="26"/>
        </w:rPr>
        <w:t xml:space="preserve"> Красноуфимского ТО Управления  Роспотребнадзора </w:t>
      </w:r>
      <w:proofErr w:type="gramStart"/>
      <w:r w:rsidR="00DB105C">
        <w:rPr>
          <w:sz w:val="26"/>
          <w:szCs w:val="26"/>
        </w:rPr>
        <w:t>по</w:t>
      </w:r>
      <w:proofErr w:type="gramEnd"/>
      <w:r w:rsidR="00DB105C">
        <w:rPr>
          <w:sz w:val="26"/>
          <w:szCs w:val="26"/>
        </w:rPr>
        <w:t xml:space="preserve"> СО</w:t>
      </w:r>
    </w:p>
    <w:p w:rsidR="00331A40" w:rsidRDefault="00547794">
      <w:pPr>
        <w:jc w:val="both"/>
        <w:rPr>
          <w:sz w:val="26"/>
          <w:szCs w:val="26"/>
        </w:rPr>
      </w:pPr>
      <w:r>
        <w:rPr>
          <w:sz w:val="26"/>
          <w:szCs w:val="26"/>
        </w:rPr>
        <w:t>Спешилова Е.А. – начальник</w:t>
      </w:r>
      <w:r w:rsidR="00DB105C">
        <w:rPr>
          <w:sz w:val="26"/>
          <w:szCs w:val="26"/>
        </w:rPr>
        <w:t xml:space="preserve"> Управления образования Администрации Артинского ГО</w:t>
      </w:r>
    </w:p>
    <w:p w:rsidR="00331A40" w:rsidRDefault="00DB105C">
      <w:pPr>
        <w:jc w:val="both"/>
        <w:rPr>
          <w:sz w:val="26"/>
          <w:szCs w:val="26"/>
        </w:rPr>
      </w:pPr>
      <w:r>
        <w:rPr>
          <w:sz w:val="26"/>
          <w:szCs w:val="26"/>
        </w:rPr>
        <w:t>Богатырева Н.Е.- начальник Управления культуры, спорта и молодёжной политики Администрации Артинского ГО</w:t>
      </w:r>
    </w:p>
    <w:p w:rsidR="00331A40" w:rsidRDefault="00DB105C">
      <w:pPr>
        <w:jc w:val="both"/>
        <w:rPr>
          <w:sz w:val="26"/>
          <w:szCs w:val="26"/>
        </w:rPr>
      </w:pPr>
      <w:r>
        <w:rPr>
          <w:sz w:val="26"/>
          <w:szCs w:val="26"/>
        </w:rPr>
        <w:t xml:space="preserve">Сивкина О.В. - главный специалист Управления культуры, спорта, туризма и молодёжной </w:t>
      </w:r>
    </w:p>
    <w:p w:rsidR="00331A40" w:rsidRDefault="00DB105C">
      <w:pPr>
        <w:rPr>
          <w:sz w:val="26"/>
          <w:szCs w:val="26"/>
        </w:rPr>
      </w:pPr>
      <w:r>
        <w:rPr>
          <w:sz w:val="26"/>
          <w:szCs w:val="26"/>
        </w:rPr>
        <w:t xml:space="preserve">Цивунина О.А. – заместитель начальника   Управления социальной политики   № 3 (по </w:t>
      </w:r>
      <w:proofErr w:type="spellStart"/>
      <w:r>
        <w:rPr>
          <w:sz w:val="26"/>
          <w:szCs w:val="26"/>
        </w:rPr>
        <w:t>согл</w:t>
      </w:r>
      <w:proofErr w:type="spellEnd"/>
      <w:r>
        <w:rPr>
          <w:sz w:val="26"/>
          <w:szCs w:val="26"/>
        </w:rPr>
        <w:t>.)</w:t>
      </w:r>
    </w:p>
    <w:p w:rsidR="00331A40" w:rsidRDefault="00547794">
      <w:pPr>
        <w:jc w:val="both"/>
        <w:rPr>
          <w:sz w:val="26"/>
          <w:szCs w:val="26"/>
        </w:rPr>
      </w:pPr>
      <w:r>
        <w:rPr>
          <w:sz w:val="26"/>
          <w:szCs w:val="26"/>
        </w:rPr>
        <w:t>Худяков В.А.</w:t>
      </w:r>
      <w:r w:rsidR="00DB105C">
        <w:rPr>
          <w:sz w:val="26"/>
          <w:szCs w:val="26"/>
        </w:rPr>
        <w:t xml:space="preserve"> </w:t>
      </w:r>
      <w:r w:rsidR="00564D2B">
        <w:rPr>
          <w:sz w:val="26"/>
          <w:szCs w:val="26"/>
        </w:rPr>
        <w:t>–</w:t>
      </w:r>
      <w:r w:rsidR="00DB105C">
        <w:rPr>
          <w:sz w:val="26"/>
          <w:szCs w:val="26"/>
        </w:rPr>
        <w:t xml:space="preserve"> </w:t>
      </w:r>
      <w:r>
        <w:rPr>
          <w:sz w:val="26"/>
          <w:szCs w:val="26"/>
        </w:rPr>
        <w:t xml:space="preserve">главный врач </w:t>
      </w:r>
      <w:r w:rsidR="00DB105C">
        <w:rPr>
          <w:sz w:val="26"/>
          <w:szCs w:val="26"/>
        </w:rPr>
        <w:t xml:space="preserve"> государственного автономного учреждения здравоохранения Свердловской области «Артинская центральная районная больница» (по согласованию)</w:t>
      </w:r>
    </w:p>
    <w:p w:rsidR="00331A40" w:rsidRDefault="00DB105C">
      <w:pPr>
        <w:jc w:val="both"/>
        <w:rPr>
          <w:sz w:val="26"/>
          <w:szCs w:val="26"/>
        </w:rPr>
      </w:pPr>
      <w:r>
        <w:rPr>
          <w:sz w:val="26"/>
          <w:szCs w:val="26"/>
        </w:rPr>
        <w:t xml:space="preserve">Туканов А.В.- начальник Отделения надзорной деятельности и профилактической работы Артинского ГО  УНД и </w:t>
      </w:r>
      <w:proofErr w:type="gramStart"/>
      <w:r>
        <w:rPr>
          <w:sz w:val="26"/>
          <w:szCs w:val="26"/>
        </w:rPr>
        <w:t>ПР</w:t>
      </w:r>
      <w:proofErr w:type="gramEnd"/>
      <w:r>
        <w:rPr>
          <w:sz w:val="26"/>
          <w:szCs w:val="26"/>
        </w:rPr>
        <w:t xml:space="preserve"> ГУ МЧС России по Свердловской области (по согласованию)</w:t>
      </w:r>
    </w:p>
    <w:p w:rsidR="00331A40" w:rsidRDefault="00DB105C">
      <w:pPr>
        <w:jc w:val="both"/>
        <w:rPr>
          <w:sz w:val="26"/>
          <w:szCs w:val="26"/>
        </w:rPr>
      </w:pPr>
      <w:r>
        <w:rPr>
          <w:sz w:val="26"/>
          <w:szCs w:val="26"/>
        </w:rPr>
        <w:t>Евсин О.Н. – зав. отделом ГО и ЧС Администрации АГО.</w:t>
      </w:r>
    </w:p>
    <w:p w:rsidR="00331A40" w:rsidRDefault="00DB105C">
      <w:pPr>
        <w:jc w:val="both"/>
        <w:rPr>
          <w:bCs/>
          <w:sz w:val="26"/>
          <w:szCs w:val="26"/>
        </w:rPr>
      </w:pPr>
      <w:r>
        <w:rPr>
          <w:bCs/>
          <w:sz w:val="26"/>
          <w:szCs w:val="26"/>
        </w:rPr>
        <w:t>Некрасов Ю.А. - директор Государственного казённого учреждения службы занятости населения Свердловской области «Артинский центр занятости»</w:t>
      </w:r>
      <w:proofErr w:type="gramStart"/>
      <w:r>
        <w:rPr>
          <w:bCs/>
          <w:sz w:val="26"/>
          <w:szCs w:val="26"/>
        </w:rPr>
        <w:t>.</w:t>
      </w:r>
      <w:r>
        <w:rPr>
          <w:sz w:val="26"/>
          <w:szCs w:val="26"/>
        </w:rPr>
        <w:t>(</w:t>
      </w:r>
      <w:proofErr w:type="gramEnd"/>
      <w:r>
        <w:rPr>
          <w:sz w:val="26"/>
          <w:szCs w:val="26"/>
        </w:rPr>
        <w:t>по согласованию)</w:t>
      </w:r>
    </w:p>
    <w:p w:rsidR="00331A40" w:rsidRDefault="00DB105C">
      <w:pPr>
        <w:rPr>
          <w:sz w:val="26"/>
          <w:szCs w:val="26"/>
        </w:rPr>
      </w:pPr>
      <w:r>
        <w:rPr>
          <w:sz w:val="26"/>
          <w:szCs w:val="26"/>
        </w:rPr>
        <w:t xml:space="preserve">Кетов П.В. - глава Артинской поселковой администрации </w:t>
      </w:r>
      <w:proofErr w:type="spellStart"/>
      <w:r>
        <w:rPr>
          <w:sz w:val="26"/>
          <w:szCs w:val="26"/>
        </w:rPr>
        <w:t>Администрации</w:t>
      </w:r>
      <w:proofErr w:type="spellEnd"/>
      <w:r>
        <w:rPr>
          <w:sz w:val="26"/>
          <w:szCs w:val="26"/>
        </w:rPr>
        <w:t xml:space="preserve"> Артинского городского округа</w:t>
      </w:r>
    </w:p>
    <w:p w:rsidR="00331A40" w:rsidRDefault="00DB105C">
      <w:pPr>
        <w:rPr>
          <w:sz w:val="26"/>
          <w:szCs w:val="26"/>
        </w:rPr>
      </w:pPr>
      <w:r>
        <w:rPr>
          <w:sz w:val="26"/>
          <w:szCs w:val="26"/>
        </w:rPr>
        <w:t>Куляшова Т.В. - главный специалист комитета по экономике Администрации АГО</w:t>
      </w:r>
    </w:p>
    <w:p w:rsidR="00331A40" w:rsidRDefault="00DB105C">
      <w:pPr>
        <w:rPr>
          <w:sz w:val="26"/>
          <w:szCs w:val="26"/>
        </w:rPr>
      </w:pPr>
      <w:r>
        <w:rPr>
          <w:sz w:val="26"/>
          <w:szCs w:val="26"/>
        </w:rPr>
        <w:t>Широков А.В. – нач. Единой дежурной диспетчерской службы МКУ «ЦТО» АГО</w:t>
      </w:r>
    </w:p>
    <w:p w:rsidR="00331A40" w:rsidRDefault="00DB105C">
      <w:pPr>
        <w:rPr>
          <w:sz w:val="26"/>
          <w:szCs w:val="26"/>
        </w:rPr>
      </w:pPr>
      <w:r>
        <w:rPr>
          <w:sz w:val="26"/>
          <w:szCs w:val="26"/>
        </w:rPr>
        <w:t>политики Администрации Артинского городского округа</w:t>
      </w:r>
    </w:p>
    <w:p w:rsidR="00A60EB1" w:rsidRDefault="00A60EB1">
      <w:pPr>
        <w:rPr>
          <w:sz w:val="26"/>
          <w:szCs w:val="26"/>
        </w:rPr>
      </w:pPr>
      <w:r>
        <w:rPr>
          <w:sz w:val="26"/>
          <w:szCs w:val="26"/>
        </w:rPr>
        <w:t>Сыворотко Т.М. – зам. Главы Администрации АГО</w:t>
      </w:r>
    </w:p>
    <w:p w:rsidR="005B42B1" w:rsidRDefault="005B42B1">
      <w:pPr>
        <w:rPr>
          <w:sz w:val="26"/>
          <w:szCs w:val="26"/>
        </w:rPr>
      </w:pPr>
      <w:r w:rsidRPr="005B42B1">
        <w:rPr>
          <w:sz w:val="26"/>
          <w:szCs w:val="26"/>
        </w:rPr>
        <w:t xml:space="preserve">Балашова С.В. - главный редактор МАУ  «Редакция газеты «Артинские вести»  </w:t>
      </w:r>
    </w:p>
    <w:p w:rsidR="00331A40" w:rsidRDefault="00DB105C">
      <w:pPr>
        <w:rPr>
          <w:sz w:val="26"/>
          <w:szCs w:val="26"/>
        </w:rPr>
      </w:pPr>
      <w:r>
        <w:rPr>
          <w:b/>
          <w:sz w:val="26"/>
          <w:szCs w:val="26"/>
        </w:rPr>
        <w:t xml:space="preserve">Приглашены: </w:t>
      </w:r>
      <w:r>
        <w:rPr>
          <w:sz w:val="26"/>
          <w:szCs w:val="26"/>
        </w:rPr>
        <w:t>Главы сельских администраций Артинского ГО.</w:t>
      </w:r>
    </w:p>
    <w:p w:rsidR="00331A40" w:rsidRDefault="00DB105C">
      <w:pPr>
        <w:jc w:val="both"/>
        <w:rPr>
          <w:sz w:val="26"/>
          <w:szCs w:val="26"/>
        </w:rPr>
      </w:pPr>
      <w:r>
        <w:rPr>
          <w:b/>
          <w:bCs/>
          <w:sz w:val="26"/>
          <w:szCs w:val="26"/>
        </w:rPr>
        <w:t>Отсутствуют:</w:t>
      </w:r>
      <w:r>
        <w:rPr>
          <w:sz w:val="26"/>
          <w:szCs w:val="26"/>
        </w:rPr>
        <w:t xml:space="preserve"> </w:t>
      </w:r>
    </w:p>
    <w:p w:rsidR="00331A40" w:rsidRDefault="00DB105C">
      <w:pPr>
        <w:jc w:val="both"/>
        <w:rPr>
          <w:sz w:val="26"/>
          <w:szCs w:val="26"/>
        </w:rPr>
      </w:pPr>
      <w:r>
        <w:rPr>
          <w:sz w:val="26"/>
          <w:szCs w:val="26"/>
        </w:rPr>
        <w:t>Булыух А.И. - начальник Управления Пенсионного Фонда в г. Красноуфимск Свердловской области (</w:t>
      </w:r>
      <w:proofErr w:type="gramStart"/>
      <w:r>
        <w:rPr>
          <w:sz w:val="26"/>
          <w:szCs w:val="26"/>
        </w:rPr>
        <w:t>межрайонное</w:t>
      </w:r>
      <w:proofErr w:type="gramEnd"/>
      <w:r>
        <w:rPr>
          <w:sz w:val="26"/>
          <w:szCs w:val="26"/>
        </w:rPr>
        <w:t>) (по согласованию)</w:t>
      </w:r>
    </w:p>
    <w:p w:rsidR="00331A40" w:rsidRDefault="00331A40">
      <w:pPr>
        <w:ind w:left="502"/>
        <w:jc w:val="center"/>
        <w:rPr>
          <w:sz w:val="26"/>
          <w:szCs w:val="26"/>
        </w:rPr>
      </w:pPr>
    </w:p>
    <w:p w:rsidR="00564D2B" w:rsidRDefault="00564D2B">
      <w:pPr>
        <w:ind w:left="502"/>
        <w:jc w:val="center"/>
        <w:rPr>
          <w:b/>
          <w:bCs/>
          <w:sz w:val="26"/>
          <w:szCs w:val="26"/>
        </w:rPr>
      </w:pPr>
    </w:p>
    <w:p w:rsidR="00331A40" w:rsidRDefault="00DB105C">
      <w:pPr>
        <w:ind w:left="502"/>
        <w:jc w:val="center"/>
        <w:rPr>
          <w:sz w:val="26"/>
          <w:szCs w:val="26"/>
        </w:rPr>
      </w:pPr>
      <w:r>
        <w:rPr>
          <w:b/>
          <w:bCs/>
          <w:sz w:val="26"/>
          <w:szCs w:val="26"/>
        </w:rPr>
        <w:t>Повестка заседания</w:t>
      </w:r>
    </w:p>
    <w:p w:rsidR="00D075A6" w:rsidRPr="00D075A6" w:rsidRDefault="00D075A6" w:rsidP="00D075A6">
      <w:pPr>
        <w:ind w:left="502"/>
        <w:jc w:val="both"/>
        <w:rPr>
          <w:sz w:val="28"/>
          <w:szCs w:val="28"/>
          <w:lang w:eastAsia="zh-CN"/>
        </w:rPr>
      </w:pPr>
    </w:p>
    <w:p w:rsidR="00D075A6" w:rsidRPr="00D075A6" w:rsidRDefault="00D075A6" w:rsidP="00D075A6">
      <w:pPr>
        <w:numPr>
          <w:ilvl w:val="0"/>
          <w:numId w:val="3"/>
        </w:numPr>
        <w:jc w:val="both"/>
        <w:rPr>
          <w:sz w:val="26"/>
          <w:szCs w:val="26"/>
          <w:lang w:eastAsia="zh-CN"/>
        </w:rPr>
      </w:pPr>
      <w:r w:rsidRPr="00D075A6">
        <w:rPr>
          <w:b/>
          <w:bCs/>
          <w:sz w:val="26"/>
          <w:szCs w:val="26"/>
          <w:lang w:eastAsia="zh-CN"/>
        </w:rPr>
        <w:t>Оперативная обстановка по профилактике  коронавирусной инфекции на территории Артинского городского округа.</w:t>
      </w:r>
      <w:r w:rsidRPr="00D075A6">
        <w:rPr>
          <w:sz w:val="26"/>
          <w:szCs w:val="26"/>
          <w:lang w:eastAsia="zh-CN"/>
        </w:rPr>
        <w:t xml:space="preserve"> </w:t>
      </w:r>
    </w:p>
    <w:p w:rsidR="00D075A6" w:rsidRPr="00D075A6" w:rsidRDefault="00D075A6" w:rsidP="00D075A6">
      <w:pPr>
        <w:ind w:left="420"/>
        <w:jc w:val="both"/>
        <w:rPr>
          <w:sz w:val="26"/>
          <w:szCs w:val="26"/>
          <w:lang w:eastAsia="zh-CN"/>
        </w:rPr>
      </w:pPr>
      <w:r w:rsidRPr="00D075A6">
        <w:rPr>
          <w:sz w:val="26"/>
          <w:szCs w:val="26"/>
          <w:lang w:eastAsia="zh-CN"/>
        </w:rPr>
        <w:t xml:space="preserve"> докладчики:</w:t>
      </w:r>
    </w:p>
    <w:p w:rsidR="00D075A6" w:rsidRPr="00D075A6" w:rsidRDefault="007770E9" w:rsidP="00D075A6">
      <w:pPr>
        <w:ind w:left="420"/>
        <w:jc w:val="both"/>
        <w:rPr>
          <w:sz w:val="26"/>
          <w:szCs w:val="26"/>
          <w:lang w:eastAsia="zh-CN"/>
        </w:rPr>
      </w:pPr>
      <w:r>
        <w:rPr>
          <w:b/>
          <w:bCs/>
          <w:sz w:val="26"/>
          <w:szCs w:val="26"/>
          <w:lang w:eastAsia="zh-CN"/>
        </w:rPr>
        <w:lastRenderedPageBreak/>
        <w:t>Забнев А.А.</w:t>
      </w:r>
      <w:r w:rsidR="00D075A6" w:rsidRPr="00D075A6">
        <w:rPr>
          <w:sz w:val="26"/>
          <w:szCs w:val="26"/>
          <w:lang w:eastAsia="zh-CN"/>
        </w:rPr>
        <w:t xml:space="preserve"> – </w:t>
      </w:r>
      <w:r>
        <w:rPr>
          <w:sz w:val="26"/>
          <w:szCs w:val="26"/>
          <w:lang w:eastAsia="zh-CN"/>
        </w:rPr>
        <w:t xml:space="preserve">зам. </w:t>
      </w:r>
      <w:r w:rsidR="00D075A6" w:rsidRPr="00D075A6">
        <w:rPr>
          <w:sz w:val="26"/>
          <w:szCs w:val="26"/>
          <w:lang w:eastAsia="zh-CN"/>
        </w:rPr>
        <w:t>начальник</w:t>
      </w:r>
      <w:r>
        <w:rPr>
          <w:sz w:val="26"/>
          <w:szCs w:val="26"/>
          <w:lang w:eastAsia="zh-CN"/>
        </w:rPr>
        <w:t>а</w:t>
      </w:r>
      <w:r w:rsidR="00D075A6" w:rsidRPr="00D075A6">
        <w:rPr>
          <w:sz w:val="26"/>
          <w:szCs w:val="26"/>
          <w:lang w:eastAsia="zh-CN"/>
        </w:rPr>
        <w:t xml:space="preserve"> Красноуфимского ТО Управления  Роспотребнадзора по </w:t>
      </w:r>
      <w:proofErr w:type="gramStart"/>
      <w:r w:rsidR="00D075A6" w:rsidRPr="00D075A6">
        <w:rPr>
          <w:sz w:val="26"/>
          <w:szCs w:val="26"/>
          <w:lang w:eastAsia="zh-CN"/>
        </w:rPr>
        <w:t>СО</w:t>
      </w:r>
      <w:proofErr w:type="gramEnd"/>
      <w:r w:rsidR="00D075A6" w:rsidRPr="00D075A6">
        <w:rPr>
          <w:sz w:val="26"/>
          <w:szCs w:val="26"/>
          <w:lang w:eastAsia="zh-CN"/>
        </w:rPr>
        <w:t xml:space="preserve"> (по согласованию)</w:t>
      </w:r>
    </w:p>
    <w:p w:rsidR="00D075A6" w:rsidRPr="00D075A6" w:rsidRDefault="00D075A6" w:rsidP="00D075A6">
      <w:pPr>
        <w:ind w:left="420"/>
        <w:jc w:val="both"/>
        <w:rPr>
          <w:sz w:val="26"/>
          <w:szCs w:val="26"/>
          <w:lang w:eastAsia="zh-CN"/>
        </w:rPr>
      </w:pPr>
      <w:r w:rsidRPr="00D075A6">
        <w:rPr>
          <w:b/>
          <w:bCs/>
          <w:sz w:val="26"/>
          <w:szCs w:val="26"/>
          <w:lang w:eastAsia="zh-CN"/>
        </w:rPr>
        <w:t>Худяков Владимир Анатольевич</w:t>
      </w:r>
      <w:r w:rsidRPr="00D075A6">
        <w:rPr>
          <w:sz w:val="26"/>
          <w:szCs w:val="26"/>
          <w:lang w:eastAsia="zh-CN"/>
        </w:rPr>
        <w:t xml:space="preserve"> - главный врач ГБУЗ СО «Артинская центральная районная больница» (по согласованию)</w:t>
      </w:r>
    </w:p>
    <w:p w:rsidR="007770E9" w:rsidRDefault="007770E9" w:rsidP="007770E9">
      <w:pPr>
        <w:ind w:left="360"/>
        <w:rPr>
          <w:sz w:val="26"/>
          <w:szCs w:val="26"/>
        </w:rPr>
      </w:pPr>
      <w:proofErr w:type="spellStart"/>
      <w:r w:rsidRPr="007770E9">
        <w:rPr>
          <w:b/>
          <w:sz w:val="26"/>
          <w:szCs w:val="26"/>
        </w:rPr>
        <w:t>Шатохин</w:t>
      </w:r>
      <w:proofErr w:type="spellEnd"/>
      <w:r w:rsidRPr="007770E9">
        <w:rPr>
          <w:b/>
          <w:sz w:val="26"/>
          <w:szCs w:val="26"/>
        </w:rPr>
        <w:t xml:space="preserve"> А.В.</w:t>
      </w:r>
      <w:r w:rsidRPr="00A24A6D">
        <w:rPr>
          <w:sz w:val="26"/>
          <w:szCs w:val="26"/>
        </w:rPr>
        <w:t xml:space="preserve"> - заместитель начальника полиции </w:t>
      </w:r>
      <w:r>
        <w:rPr>
          <w:sz w:val="26"/>
          <w:szCs w:val="26"/>
        </w:rPr>
        <w:t xml:space="preserve"> </w:t>
      </w:r>
      <w:r w:rsidRPr="00A24A6D">
        <w:rPr>
          <w:sz w:val="26"/>
          <w:szCs w:val="26"/>
        </w:rPr>
        <w:t xml:space="preserve"> ОМВД РФ по Артинскому району (по согласованию)</w:t>
      </w:r>
    </w:p>
    <w:p w:rsidR="00D075A6" w:rsidRPr="00D075A6" w:rsidRDefault="00D075A6" w:rsidP="00D075A6">
      <w:pPr>
        <w:numPr>
          <w:ilvl w:val="0"/>
          <w:numId w:val="3"/>
        </w:numPr>
        <w:jc w:val="both"/>
        <w:rPr>
          <w:b/>
          <w:sz w:val="26"/>
          <w:szCs w:val="26"/>
          <w:lang w:eastAsia="zh-CN"/>
        </w:rPr>
      </w:pPr>
      <w:r w:rsidRPr="00D075A6">
        <w:rPr>
          <w:b/>
          <w:sz w:val="26"/>
          <w:szCs w:val="26"/>
          <w:lang w:eastAsia="zh-CN"/>
        </w:rPr>
        <w:t>Подготовка ГБУЗ СО «Артинская центральная районная больница» к проведению вакцинации против коронавирусной инфекции</w:t>
      </w:r>
      <w:r w:rsidRPr="00D075A6">
        <w:rPr>
          <w:sz w:val="26"/>
          <w:szCs w:val="26"/>
          <w:lang w:eastAsia="zh-CN"/>
        </w:rPr>
        <w:t xml:space="preserve"> </w:t>
      </w:r>
      <w:r w:rsidRPr="00D075A6">
        <w:rPr>
          <w:b/>
          <w:sz w:val="26"/>
          <w:szCs w:val="26"/>
          <w:lang w:eastAsia="zh-CN"/>
        </w:rPr>
        <w:t>COVID-19.</w:t>
      </w:r>
    </w:p>
    <w:p w:rsidR="00D075A6" w:rsidRPr="00D075A6" w:rsidRDefault="00D075A6" w:rsidP="00D075A6">
      <w:pPr>
        <w:ind w:left="360"/>
        <w:jc w:val="both"/>
        <w:rPr>
          <w:sz w:val="26"/>
          <w:szCs w:val="26"/>
          <w:lang w:eastAsia="zh-CN"/>
        </w:rPr>
      </w:pPr>
      <w:r w:rsidRPr="00D075A6">
        <w:rPr>
          <w:sz w:val="26"/>
          <w:szCs w:val="26"/>
          <w:lang w:eastAsia="zh-CN"/>
        </w:rPr>
        <w:t>Докладчик:</w:t>
      </w:r>
    </w:p>
    <w:p w:rsidR="00D075A6" w:rsidRPr="00D075A6" w:rsidRDefault="00D075A6" w:rsidP="00D075A6">
      <w:pPr>
        <w:ind w:left="360"/>
        <w:jc w:val="both"/>
        <w:rPr>
          <w:sz w:val="26"/>
          <w:szCs w:val="26"/>
          <w:lang w:eastAsia="zh-CN"/>
        </w:rPr>
      </w:pPr>
      <w:r w:rsidRPr="00D075A6">
        <w:rPr>
          <w:b/>
          <w:bCs/>
          <w:sz w:val="26"/>
          <w:szCs w:val="26"/>
          <w:lang w:eastAsia="zh-CN"/>
        </w:rPr>
        <w:t>Худяков Владимир Анатольевич</w:t>
      </w:r>
      <w:r w:rsidRPr="00D075A6">
        <w:rPr>
          <w:sz w:val="26"/>
          <w:szCs w:val="26"/>
          <w:lang w:eastAsia="zh-CN"/>
        </w:rPr>
        <w:t xml:space="preserve"> - главный врач ГБУЗ СО «Артинская центральная районная больница» (по согласованию)</w:t>
      </w:r>
    </w:p>
    <w:p w:rsidR="00D075A6" w:rsidRPr="00D075A6" w:rsidRDefault="00D075A6" w:rsidP="00D075A6">
      <w:pPr>
        <w:numPr>
          <w:ilvl w:val="0"/>
          <w:numId w:val="3"/>
        </w:numPr>
        <w:jc w:val="both"/>
        <w:rPr>
          <w:sz w:val="26"/>
          <w:szCs w:val="26"/>
          <w:lang w:eastAsia="zh-CN"/>
        </w:rPr>
      </w:pPr>
      <w:r w:rsidRPr="00D075A6">
        <w:rPr>
          <w:b/>
          <w:bCs/>
          <w:sz w:val="26"/>
          <w:szCs w:val="26"/>
          <w:lang w:eastAsia="zh-CN"/>
        </w:rPr>
        <w:t>Эпидемиологическая ситуация по новой коронавирусной инфекции в образовательных организациях Артинского городского округа.</w:t>
      </w:r>
    </w:p>
    <w:p w:rsidR="00D075A6" w:rsidRPr="00D075A6" w:rsidRDefault="00D075A6" w:rsidP="00D075A6">
      <w:pPr>
        <w:ind w:left="360"/>
        <w:jc w:val="both"/>
        <w:rPr>
          <w:b/>
          <w:bCs/>
          <w:sz w:val="26"/>
          <w:szCs w:val="26"/>
          <w:lang w:eastAsia="zh-CN"/>
        </w:rPr>
      </w:pPr>
      <w:r w:rsidRPr="00D075A6">
        <w:rPr>
          <w:b/>
          <w:bCs/>
          <w:sz w:val="26"/>
          <w:szCs w:val="26"/>
          <w:lang w:eastAsia="zh-CN"/>
        </w:rPr>
        <w:t>Организация проведения очного учебного процесса в условиях новой  коронавирусной инфекции.</w:t>
      </w:r>
    </w:p>
    <w:p w:rsidR="00D075A6" w:rsidRPr="00D075A6" w:rsidRDefault="00D075A6" w:rsidP="00D075A6">
      <w:pPr>
        <w:ind w:left="360"/>
        <w:jc w:val="both"/>
        <w:rPr>
          <w:b/>
          <w:sz w:val="26"/>
          <w:szCs w:val="26"/>
          <w:lang w:eastAsia="zh-CN"/>
        </w:rPr>
      </w:pPr>
      <w:r w:rsidRPr="00D075A6">
        <w:rPr>
          <w:b/>
          <w:sz w:val="26"/>
          <w:szCs w:val="26"/>
          <w:lang w:eastAsia="zh-CN"/>
        </w:rPr>
        <w:t>Подготовка образовательных учреждений к проведению вакцинации против коронавирусной инфекции</w:t>
      </w:r>
      <w:r w:rsidRPr="00D075A6">
        <w:rPr>
          <w:sz w:val="26"/>
          <w:szCs w:val="26"/>
          <w:lang w:eastAsia="zh-CN"/>
        </w:rPr>
        <w:t xml:space="preserve"> </w:t>
      </w:r>
      <w:r w:rsidRPr="00D075A6">
        <w:rPr>
          <w:b/>
          <w:sz w:val="26"/>
          <w:szCs w:val="26"/>
          <w:lang w:eastAsia="zh-CN"/>
        </w:rPr>
        <w:t>COVID-19.</w:t>
      </w:r>
    </w:p>
    <w:p w:rsidR="00D075A6" w:rsidRPr="00D075A6" w:rsidRDefault="00D075A6" w:rsidP="00D075A6">
      <w:pPr>
        <w:ind w:left="426"/>
        <w:jc w:val="both"/>
        <w:rPr>
          <w:sz w:val="26"/>
          <w:szCs w:val="26"/>
          <w:lang w:eastAsia="zh-CN"/>
        </w:rPr>
      </w:pPr>
      <w:r w:rsidRPr="00D075A6">
        <w:rPr>
          <w:sz w:val="26"/>
          <w:szCs w:val="26"/>
          <w:lang w:eastAsia="zh-CN"/>
        </w:rPr>
        <w:t>докладчик:</w:t>
      </w:r>
    </w:p>
    <w:p w:rsidR="00D075A6" w:rsidRPr="00D075A6" w:rsidRDefault="00D075A6" w:rsidP="00D075A6">
      <w:pPr>
        <w:ind w:left="426"/>
        <w:jc w:val="both"/>
        <w:rPr>
          <w:sz w:val="26"/>
          <w:szCs w:val="26"/>
          <w:lang w:eastAsia="zh-CN"/>
        </w:rPr>
      </w:pPr>
      <w:r w:rsidRPr="00D075A6">
        <w:rPr>
          <w:b/>
          <w:sz w:val="26"/>
          <w:szCs w:val="26"/>
          <w:lang w:eastAsia="zh-CN"/>
        </w:rPr>
        <w:t xml:space="preserve">Спешилова Е.А.  </w:t>
      </w:r>
      <w:r w:rsidRPr="00D075A6">
        <w:rPr>
          <w:sz w:val="26"/>
          <w:szCs w:val="26"/>
          <w:lang w:eastAsia="zh-CN"/>
        </w:rPr>
        <w:t xml:space="preserve"> –  начальник Управления образования Администрации Артинского городского округ</w:t>
      </w:r>
      <w:r>
        <w:rPr>
          <w:sz w:val="26"/>
          <w:szCs w:val="26"/>
          <w:lang w:eastAsia="zh-CN"/>
        </w:rPr>
        <w:t>а</w:t>
      </w:r>
    </w:p>
    <w:p w:rsidR="00D075A6" w:rsidRPr="00D075A6" w:rsidRDefault="00D075A6" w:rsidP="00D075A6">
      <w:pPr>
        <w:numPr>
          <w:ilvl w:val="0"/>
          <w:numId w:val="3"/>
        </w:numPr>
        <w:suppressAutoHyphens w:val="0"/>
        <w:jc w:val="both"/>
        <w:rPr>
          <w:b/>
          <w:bCs/>
          <w:sz w:val="26"/>
          <w:szCs w:val="26"/>
          <w:lang w:eastAsia="zh-CN"/>
        </w:rPr>
      </w:pPr>
      <w:r w:rsidRPr="00D075A6">
        <w:rPr>
          <w:b/>
          <w:bCs/>
          <w:sz w:val="26"/>
          <w:szCs w:val="26"/>
          <w:lang w:eastAsia="zh-CN"/>
        </w:rPr>
        <w:t>Эпидемиологическая ситуация по новой коронавирусной инфекции  в учрежден</w:t>
      </w:r>
      <w:r w:rsidRPr="00D075A6">
        <w:rPr>
          <w:b/>
          <w:bCs/>
          <w:sz w:val="26"/>
          <w:szCs w:val="26"/>
          <w:lang w:eastAsia="zh-CN"/>
        </w:rPr>
        <w:t>и</w:t>
      </w:r>
      <w:r w:rsidRPr="00D075A6">
        <w:rPr>
          <w:b/>
          <w:bCs/>
          <w:sz w:val="26"/>
          <w:szCs w:val="26"/>
          <w:lang w:eastAsia="zh-CN"/>
        </w:rPr>
        <w:t>ях Социальной политики Артинского городского округа.</w:t>
      </w:r>
    </w:p>
    <w:p w:rsidR="00D075A6" w:rsidRPr="00D075A6" w:rsidRDefault="00D075A6" w:rsidP="00D075A6">
      <w:pPr>
        <w:ind w:left="360"/>
        <w:jc w:val="both"/>
        <w:rPr>
          <w:sz w:val="26"/>
          <w:szCs w:val="26"/>
          <w:lang w:eastAsia="zh-CN"/>
        </w:rPr>
      </w:pPr>
      <w:r w:rsidRPr="00D075A6">
        <w:rPr>
          <w:sz w:val="26"/>
          <w:szCs w:val="26"/>
          <w:lang w:eastAsia="zh-CN"/>
        </w:rPr>
        <w:t xml:space="preserve">докладчик: </w:t>
      </w:r>
    </w:p>
    <w:p w:rsidR="00D075A6" w:rsidRDefault="00D075A6" w:rsidP="00D075A6">
      <w:pPr>
        <w:ind w:left="502"/>
        <w:jc w:val="both"/>
        <w:rPr>
          <w:bCs/>
          <w:sz w:val="26"/>
          <w:szCs w:val="26"/>
          <w:lang w:eastAsia="zh-CN"/>
        </w:rPr>
      </w:pPr>
      <w:r w:rsidRPr="00D075A6">
        <w:rPr>
          <w:b/>
          <w:bCs/>
          <w:sz w:val="26"/>
          <w:szCs w:val="26"/>
          <w:lang w:eastAsia="zh-CN"/>
        </w:rPr>
        <w:t>Цивунина О.А.</w:t>
      </w:r>
      <w:r w:rsidRPr="00D075A6">
        <w:rPr>
          <w:bCs/>
          <w:sz w:val="26"/>
          <w:szCs w:val="26"/>
          <w:lang w:eastAsia="zh-CN"/>
        </w:rPr>
        <w:t xml:space="preserve">  – заместитель начальника   Управления социальной политики   № 3 (по согласованию)</w:t>
      </w:r>
    </w:p>
    <w:p w:rsidR="00547794" w:rsidRDefault="00547794" w:rsidP="00547794">
      <w:pPr>
        <w:pStyle w:val="ab"/>
        <w:numPr>
          <w:ilvl w:val="0"/>
          <w:numId w:val="3"/>
        </w:numPr>
        <w:suppressAutoHyphens w:val="0"/>
        <w:jc w:val="both"/>
        <w:rPr>
          <w:b/>
          <w:sz w:val="26"/>
          <w:szCs w:val="26"/>
        </w:rPr>
      </w:pPr>
      <w:r w:rsidRPr="00547794">
        <w:rPr>
          <w:b/>
          <w:sz w:val="26"/>
          <w:szCs w:val="26"/>
        </w:rPr>
        <w:t xml:space="preserve">О разрешении на проведение </w:t>
      </w:r>
      <w:r>
        <w:rPr>
          <w:b/>
          <w:sz w:val="26"/>
          <w:szCs w:val="26"/>
        </w:rPr>
        <w:t xml:space="preserve">плановой </w:t>
      </w:r>
      <w:r w:rsidR="007770E9" w:rsidRPr="007770E9">
        <w:rPr>
          <w:b/>
          <w:sz w:val="26"/>
          <w:szCs w:val="26"/>
        </w:rPr>
        <w:t>Сельскохозяйственной</w:t>
      </w:r>
      <w:r w:rsidRPr="00547794">
        <w:rPr>
          <w:b/>
          <w:sz w:val="26"/>
          <w:szCs w:val="26"/>
        </w:rPr>
        <w:t xml:space="preserve"> </w:t>
      </w:r>
      <w:r>
        <w:rPr>
          <w:b/>
          <w:sz w:val="26"/>
          <w:szCs w:val="26"/>
        </w:rPr>
        <w:t xml:space="preserve"> ярмарки   в центре пгт. Арти 15 </w:t>
      </w:r>
      <w:r w:rsidRPr="00547794">
        <w:rPr>
          <w:b/>
          <w:sz w:val="26"/>
          <w:szCs w:val="26"/>
        </w:rPr>
        <w:t>я</w:t>
      </w:r>
      <w:r>
        <w:rPr>
          <w:b/>
          <w:sz w:val="26"/>
          <w:szCs w:val="26"/>
        </w:rPr>
        <w:t>нваря 2021</w:t>
      </w:r>
      <w:r w:rsidRPr="00547794">
        <w:rPr>
          <w:b/>
          <w:sz w:val="26"/>
          <w:szCs w:val="26"/>
        </w:rPr>
        <w:t xml:space="preserve"> г.</w:t>
      </w:r>
    </w:p>
    <w:p w:rsidR="00547794" w:rsidRDefault="00547794" w:rsidP="00547794">
      <w:pPr>
        <w:ind w:left="360"/>
        <w:jc w:val="both"/>
        <w:rPr>
          <w:sz w:val="26"/>
          <w:szCs w:val="26"/>
          <w:lang w:eastAsia="zh-CN"/>
        </w:rPr>
      </w:pPr>
      <w:r w:rsidRPr="00D075A6">
        <w:rPr>
          <w:sz w:val="26"/>
          <w:szCs w:val="26"/>
          <w:lang w:eastAsia="zh-CN"/>
        </w:rPr>
        <w:t xml:space="preserve">докладчик: </w:t>
      </w:r>
    </w:p>
    <w:p w:rsidR="00547794" w:rsidRPr="00547794" w:rsidRDefault="00547794" w:rsidP="00547794">
      <w:pPr>
        <w:ind w:left="360"/>
        <w:jc w:val="both"/>
        <w:rPr>
          <w:sz w:val="26"/>
          <w:szCs w:val="26"/>
          <w:lang w:eastAsia="zh-CN"/>
        </w:rPr>
      </w:pPr>
      <w:r w:rsidRPr="00547794">
        <w:rPr>
          <w:b/>
          <w:sz w:val="26"/>
          <w:szCs w:val="26"/>
        </w:rPr>
        <w:t>Кетов П.В.</w:t>
      </w:r>
      <w:r>
        <w:rPr>
          <w:sz w:val="26"/>
          <w:szCs w:val="26"/>
        </w:rPr>
        <w:t xml:space="preserve"> –  глава</w:t>
      </w:r>
      <w:r w:rsidRPr="00974768">
        <w:rPr>
          <w:sz w:val="26"/>
          <w:szCs w:val="26"/>
        </w:rPr>
        <w:t xml:space="preserve"> Артинской поселковой администрации.</w:t>
      </w:r>
    </w:p>
    <w:p w:rsidR="00331A40" w:rsidRDefault="00DB105C">
      <w:pPr>
        <w:ind w:firstLine="567"/>
        <w:jc w:val="both"/>
        <w:rPr>
          <w:b/>
          <w:bCs/>
          <w:sz w:val="26"/>
          <w:szCs w:val="26"/>
        </w:rPr>
      </w:pPr>
      <w:proofErr w:type="gramStart"/>
      <w:r>
        <w:rPr>
          <w:b/>
          <w:bCs/>
          <w:sz w:val="26"/>
          <w:szCs w:val="26"/>
        </w:rPr>
        <w:t>В целях  исполнения Указа Президента Российской Федерации  от 02  апреля 2020 года  № 239 «О мерах по обеспечению санитарно-эпидемиологического благополучия населения на территории Российской Федерации в связи с распространением новой коронавирусной инфекции (COVID-19)»,  Указов Губернатора Свердловской области 100-УГ, 141-УГ, 143-УГ, 145-УГ, 151-УГ, 156-УГ, 158-УГ, 159-УГ, 175-УГ, 176-УГ,181-УГ , 189 –УГ, 190-УГ, 195 –УГ, 219-УГ, 222-УГ, 227-УГ, 233-УГ, 234-УГ, 246-УГ, 262-УГ, 274-УГ</w:t>
      </w:r>
      <w:proofErr w:type="gramEnd"/>
      <w:r>
        <w:rPr>
          <w:b/>
          <w:bCs/>
          <w:sz w:val="26"/>
          <w:szCs w:val="26"/>
        </w:rPr>
        <w:t xml:space="preserve">, </w:t>
      </w:r>
      <w:proofErr w:type="gramStart"/>
      <w:r>
        <w:rPr>
          <w:b/>
          <w:bCs/>
          <w:sz w:val="26"/>
          <w:szCs w:val="26"/>
        </w:rPr>
        <w:t>282-УГ, № 317-УГ, № 328 –УГ, №  329-УГ, № 332-уг, № 335-УГ, № 338-УГ, № 340 –УГ, № 356-УГ, № 372-УГ, 382-УГ, 411-УГ, 421-УГ, 425-УГ, 452-УГ, 455-УГ, 456-УГ, 478-УГ, 479-УГ, 490-УГ, 501-УГ, 504-УГ, 515-УГ, 524 – УГ, 541-УГ, 589-УГ, 594-УГ,605-УГ, 607-УГ,640-УГ, 648-УГ, 665-УГ,</w:t>
      </w:r>
      <w:r w:rsidRPr="000E08EF">
        <w:rPr>
          <w:b/>
          <w:bCs/>
          <w:sz w:val="26"/>
          <w:szCs w:val="26"/>
        </w:rPr>
        <w:t xml:space="preserve"> </w:t>
      </w:r>
      <w:r w:rsidR="000E08EF">
        <w:rPr>
          <w:b/>
          <w:bCs/>
          <w:sz w:val="26"/>
          <w:szCs w:val="26"/>
        </w:rPr>
        <w:t>689-УГ, 711-УГ</w:t>
      </w:r>
      <w:r w:rsidR="00A60EB1">
        <w:rPr>
          <w:b/>
          <w:bCs/>
          <w:sz w:val="26"/>
          <w:szCs w:val="26"/>
        </w:rPr>
        <w:t>, 739-УГ</w:t>
      </w:r>
      <w:r w:rsidRPr="000E08EF">
        <w:rPr>
          <w:b/>
          <w:bCs/>
          <w:sz w:val="26"/>
          <w:szCs w:val="26"/>
        </w:rPr>
        <w:t xml:space="preserve">  </w:t>
      </w:r>
      <w:r>
        <w:rPr>
          <w:b/>
          <w:bCs/>
          <w:sz w:val="26"/>
          <w:szCs w:val="26"/>
        </w:rPr>
        <w:t>«О ведении на территории Свердловской области режима повышенной готовности и принятии дополнительных мер по защите населения от  новой коронавирусной инфекции (2019-nCoV)», Распоряжение</w:t>
      </w:r>
      <w:proofErr w:type="gramEnd"/>
      <w:r>
        <w:rPr>
          <w:b/>
          <w:bCs/>
          <w:sz w:val="26"/>
          <w:szCs w:val="26"/>
        </w:rPr>
        <w:t xml:space="preserve"> </w:t>
      </w:r>
      <w:proofErr w:type="gramStart"/>
      <w:r>
        <w:rPr>
          <w:b/>
          <w:bCs/>
          <w:sz w:val="26"/>
          <w:szCs w:val="26"/>
        </w:rPr>
        <w:t xml:space="preserve">Правительства СО от 05.04.2020 № 125-РП « О реализации подпункта «ж» пункта Указа Президента РФ от 02.04.2020 № 239 «О мерах по обеспечению санитарно-эпидемиологического благополучия населения на территории РФ в связи с распространением новой коронавирусной инфекции (COVID-19), протокола заседания оперативного штаба по предупреждению возникновения и распространения на территории Свердловской области новой коронавирусной инфекции (2019-nCoV) № 25 от 10.05.2020 г., № 24 от </w:t>
      </w:r>
      <w:r>
        <w:rPr>
          <w:b/>
          <w:bCs/>
          <w:sz w:val="26"/>
          <w:szCs w:val="26"/>
        </w:rPr>
        <w:lastRenderedPageBreak/>
        <w:t>13.05.2020 г. № 19</w:t>
      </w:r>
      <w:proofErr w:type="gramEnd"/>
      <w:r>
        <w:rPr>
          <w:b/>
          <w:bCs/>
          <w:sz w:val="26"/>
          <w:szCs w:val="26"/>
        </w:rPr>
        <w:t xml:space="preserve"> от 29.04.2020 г., № 18 от 27.04.2020 г., № 17 от 24.04.2020 г., № 15 от 20.04.2020 г., №13 от 15.04.2020 г.,  № 12 </w:t>
      </w:r>
      <w:proofErr w:type="gramStart"/>
      <w:r>
        <w:rPr>
          <w:b/>
          <w:bCs/>
          <w:sz w:val="26"/>
          <w:szCs w:val="26"/>
        </w:rPr>
        <w:t>от</w:t>
      </w:r>
      <w:proofErr w:type="gramEnd"/>
      <w:r>
        <w:rPr>
          <w:b/>
          <w:bCs/>
          <w:sz w:val="26"/>
          <w:szCs w:val="26"/>
        </w:rPr>
        <w:t xml:space="preserve"> 10.04.2020 г., № 11 </w:t>
      </w:r>
      <w:proofErr w:type="gramStart"/>
      <w:r>
        <w:rPr>
          <w:b/>
          <w:bCs/>
          <w:sz w:val="26"/>
          <w:szCs w:val="26"/>
        </w:rPr>
        <w:t>от</w:t>
      </w:r>
      <w:proofErr w:type="gramEnd"/>
      <w:r>
        <w:rPr>
          <w:b/>
          <w:bCs/>
          <w:sz w:val="26"/>
          <w:szCs w:val="26"/>
        </w:rPr>
        <w:t xml:space="preserve"> 07.04.2020 г., Перечней Поручений Губернатора Свердловской области № 8-ЕК </w:t>
      </w:r>
      <w:proofErr w:type="spellStart"/>
      <w:r>
        <w:rPr>
          <w:b/>
          <w:bCs/>
          <w:sz w:val="26"/>
          <w:szCs w:val="26"/>
        </w:rPr>
        <w:t>пп</w:t>
      </w:r>
      <w:proofErr w:type="spellEnd"/>
      <w:r>
        <w:rPr>
          <w:b/>
          <w:bCs/>
          <w:sz w:val="26"/>
          <w:szCs w:val="26"/>
        </w:rPr>
        <w:t xml:space="preserve">, № 9-ЕК </w:t>
      </w:r>
      <w:proofErr w:type="spellStart"/>
      <w:r>
        <w:rPr>
          <w:b/>
          <w:bCs/>
          <w:sz w:val="26"/>
          <w:szCs w:val="26"/>
        </w:rPr>
        <w:t>пп</w:t>
      </w:r>
      <w:proofErr w:type="spellEnd"/>
      <w:r>
        <w:rPr>
          <w:b/>
          <w:bCs/>
          <w:sz w:val="26"/>
          <w:szCs w:val="26"/>
        </w:rPr>
        <w:t xml:space="preserve">, № 10-ЕК </w:t>
      </w:r>
      <w:proofErr w:type="spellStart"/>
      <w:r>
        <w:rPr>
          <w:b/>
          <w:bCs/>
          <w:sz w:val="26"/>
          <w:szCs w:val="26"/>
        </w:rPr>
        <w:t>пп</w:t>
      </w:r>
      <w:proofErr w:type="spellEnd"/>
      <w:r>
        <w:rPr>
          <w:b/>
          <w:bCs/>
          <w:sz w:val="26"/>
          <w:szCs w:val="26"/>
        </w:rPr>
        <w:t xml:space="preserve">  оперативный штаб решил:</w:t>
      </w:r>
    </w:p>
    <w:p w:rsidR="00331A40" w:rsidRDefault="00DB105C">
      <w:pPr>
        <w:ind w:firstLine="567"/>
        <w:jc w:val="both"/>
        <w:rPr>
          <w:sz w:val="26"/>
          <w:szCs w:val="26"/>
        </w:rPr>
      </w:pPr>
      <w:r>
        <w:rPr>
          <w:sz w:val="26"/>
          <w:szCs w:val="26"/>
        </w:rPr>
        <w:t>1.  Информацию докладчиков принять к сведению.</w:t>
      </w:r>
    </w:p>
    <w:p w:rsidR="00331A40" w:rsidRDefault="00DB105C">
      <w:pPr>
        <w:ind w:firstLine="567"/>
        <w:jc w:val="both"/>
        <w:rPr>
          <w:sz w:val="26"/>
          <w:szCs w:val="26"/>
        </w:rPr>
      </w:pPr>
      <w:r>
        <w:rPr>
          <w:sz w:val="26"/>
          <w:szCs w:val="26"/>
        </w:rPr>
        <w:t>2. Рекомендовать главному врачу  ГАУЗ  СО «Артинская ЦРБ» Худякову В.А., начальнику отдела Министерства внутренних дел России по Артинскому району Строганкову В.Ю., начальнику Красноуфимского ТО  Управления Роспотребнадзора по СО Коробейниковой М.Ю.  обеспечить проведения анализа оперативной обстановки по профилактике  коронавирусной инфекции с докладами на очередных заседаниях штаба.</w:t>
      </w:r>
    </w:p>
    <w:p w:rsidR="00331A40" w:rsidRDefault="00DB105C">
      <w:pPr>
        <w:ind w:firstLine="567"/>
        <w:jc w:val="both"/>
        <w:rPr>
          <w:sz w:val="26"/>
          <w:szCs w:val="26"/>
        </w:rPr>
      </w:pPr>
      <w:r>
        <w:rPr>
          <w:sz w:val="26"/>
          <w:szCs w:val="26"/>
        </w:rPr>
        <w:t>3. Рекомендовать начальнику отдела Министерства внутренних дел России по Артинскому району Строганкову В.Ю.:</w:t>
      </w:r>
    </w:p>
    <w:p w:rsidR="00331A40" w:rsidRDefault="00DB105C">
      <w:pPr>
        <w:ind w:firstLine="567"/>
        <w:jc w:val="both"/>
        <w:rPr>
          <w:sz w:val="26"/>
          <w:szCs w:val="26"/>
        </w:rPr>
      </w:pPr>
      <w:r>
        <w:rPr>
          <w:sz w:val="26"/>
          <w:szCs w:val="26"/>
        </w:rPr>
        <w:t>3.1. обеспечить строгий контроль  по соблюдению режима самоизоляции очагов  COVID-19 и лиц находящихся на амбулаторном лечении и долечивании  на территории Артинского городского округа;</w:t>
      </w:r>
    </w:p>
    <w:p w:rsidR="00564D2B" w:rsidRDefault="00DB105C" w:rsidP="00564D2B">
      <w:pPr>
        <w:ind w:firstLine="567"/>
        <w:jc w:val="both"/>
        <w:rPr>
          <w:sz w:val="26"/>
          <w:szCs w:val="26"/>
        </w:rPr>
      </w:pPr>
      <w:r>
        <w:rPr>
          <w:sz w:val="26"/>
          <w:szCs w:val="26"/>
        </w:rPr>
        <w:t xml:space="preserve"> 3.2. усилить </w:t>
      </w:r>
      <w:proofErr w:type="gramStart"/>
      <w:r>
        <w:rPr>
          <w:sz w:val="26"/>
          <w:szCs w:val="26"/>
        </w:rPr>
        <w:t>контроль за</w:t>
      </w:r>
      <w:proofErr w:type="gramEnd"/>
      <w:r>
        <w:rPr>
          <w:sz w:val="26"/>
          <w:szCs w:val="26"/>
        </w:rPr>
        <w:t xml:space="preserve"> соблюдением масочного режима  и социальной дистанции  на </w:t>
      </w:r>
      <w:r w:rsidR="00564D2B">
        <w:rPr>
          <w:sz w:val="26"/>
          <w:szCs w:val="26"/>
        </w:rPr>
        <w:t>торговых объектах</w:t>
      </w:r>
      <w:r>
        <w:rPr>
          <w:sz w:val="26"/>
          <w:szCs w:val="26"/>
        </w:rPr>
        <w:t>, в том числе среди лиц 65+;</w:t>
      </w:r>
    </w:p>
    <w:p w:rsidR="00331A40" w:rsidRDefault="00DB105C">
      <w:pPr>
        <w:ind w:firstLine="567"/>
        <w:jc w:val="both"/>
        <w:rPr>
          <w:sz w:val="26"/>
          <w:szCs w:val="26"/>
        </w:rPr>
      </w:pPr>
      <w:r>
        <w:rPr>
          <w:sz w:val="26"/>
          <w:szCs w:val="26"/>
        </w:rPr>
        <w:t>4. Рекомендовать главному врачу  ГБУЗ  СО «Артинская ЦРБ» Худякову В.А.:</w:t>
      </w:r>
    </w:p>
    <w:p w:rsidR="00331A40" w:rsidRDefault="00DB105C">
      <w:pPr>
        <w:ind w:firstLine="567"/>
        <w:jc w:val="both"/>
        <w:rPr>
          <w:sz w:val="26"/>
          <w:szCs w:val="26"/>
        </w:rPr>
      </w:pPr>
      <w:r>
        <w:rPr>
          <w:sz w:val="26"/>
          <w:szCs w:val="26"/>
        </w:rPr>
        <w:t>4.1.</w:t>
      </w:r>
      <w:r>
        <w:t xml:space="preserve"> </w:t>
      </w:r>
      <w:r>
        <w:rPr>
          <w:sz w:val="26"/>
          <w:szCs w:val="26"/>
        </w:rPr>
        <w:t>обеспечить проведение ежедневного  мониторинга за заболеваемостью  ОРВИ, внебольничными пневмониями и COVID-19;</w:t>
      </w:r>
    </w:p>
    <w:p w:rsidR="00331A40" w:rsidRDefault="00564D2B">
      <w:pPr>
        <w:ind w:firstLine="567"/>
        <w:jc w:val="both"/>
        <w:rPr>
          <w:sz w:val="26"/>
          <w:szCs w:val="26"/>
        </w:rPr>
      </w:pPr>
      <w:r>
        <w:rPr>
          <w:sz w:val="26"/>
          <w:szCs w:val="26"/>
        </w:rPr>
        <w:t>4.2</w:t>
      </w:r>
      <w:r w:rsidR="00DB105C">
        <w:rPr>
          <w:sz w:val="26"/>
          <w:szCs w:val="26"/>
        </w:rPr>
        <w:t>.</w:t>
      </w:r>
      <w:r w:rsidR="00D075A6">
        <w:rPr>
          <w:sz w:val="26"/>
          <w:szCs w:val="26"/>
        </w:rPr>
        <w:t xml:space="preserve">обеспечить подготовку прививочных кабинетов </w:t>
      </w:r>
      <w:r w:rsidR="00D075A6" w:rsidRPr="00D075A6">
        <w:t xml:space="preserve"> </w:t>
      </w:r>
      <w:r w:rsidR="00D075A6" w:rsidRPr="00D075A6">
        <w:rPr>
          <w:sz w:val="26"/>
          <w:szCs w:val="26"/>
        </w:rPr>
        <w:t xml:space="preserve">к проведению вакцинации против </w:t>
      </w:r>
      <w:r w:rsidR="00D075A6">
        <w:rPr>
          <w:sz w:val="26"/>
          <w:szCs w:val="26"/>
        </w:rPr>
        <w:t xml:space="preserve">новой </w:t>
      </w:r>
      <w:r w:rsidR="00D075A6" w:rsidRPr="00D075A6">
        <w:rPr>
          <w:sz w:val="26"/>
          <w:szCs w:val="26"/>
        </w:rPr>
        <w:t>к</w:t>
      </w:r>
      <w:r w:rsidR="00D075A6">
        <w:rPr>
          <w:sz w:val="26"/>
          <w:szCs w:val="26"/>
        </w:rPr>
        <w:t>оронавирусной инфекции COVID-19, в том числе условий для соблюдения «холодовой цепи»</w:t>
      </w:r>
    </w:p>
    <w:p w:rsidR="00331A40" w:rsidRDefault="00820481">
      <w:pPr>
        <w:ind w:firstLine="567"/>
        <w:jc w:val="both"/>
        <w:rPr>
          <w:sz w:val="26"/>
          <w:szCs w:val="26"/>
        </w:rPr>
      </w:pPr>
      <w:r>
        <w:rPr>
          <w:sz w:val="26"/>
          <w:szCs w:val="26"/>
        </w:rPr>
        <w:t>4.3</w:t>
      </w:r>
      <w:r w:rsidR="00DB105C">
        <w:rPr>
          <w:sz w:val="26"/>
          <w:szCs w:val="26"/>
        </w:rPr>
        <w:t xml:space="preserve">. </w:t>
      </w:r>
      <w:r w:rsidR="00D075A6">
        <w:rPr>
          <w:sz w:val="26"/>
          <w:szCs w:val="26"/>
        </w:rPr>
        <w:t xml:space="preserve">обеспечить сбор и составление списков граждан, желающих привиться против </w:t>
      </w:r>
      <w:r w:rsidR="00D075A6" w:rsidRPr="00D075A6">
        <w:rPr>
          <w:sz w:val="26"/>
          <w:szCs w:val="26"/>
        </w:rPr>
        <w:t>новой коронавирусной инфекции COVID-19</w:t>
      </w:r>
      <w:r w:rsidR="00D075A6">
        <w:rPr>
          <w:sz w:val="26"/>
          <w:szCs w:val="26"/>
        </w:rPr>
        <w:t>;</w:t>
      </w:r>
    </w:p>
    <w:p w:rsidR="00EF4432" w:rsidRDefault="00820481">
      <w:pPr>
        <w:ind w:firstLine="567"/>
        <w:jc w:val="both"/>
        <w:rPr>
          <w:sz w:val="26"/>
          <w:szCs w:val="26"/>
        </w:rPr>
      </w:pPr>
      <w:r>
        <w:rPr>
          <w:sz w:val="26"/>
          <w:szCs w:val="26"/>
        </w:rPr>
        <w:t>4.4</w:t>
      </w:r>
      <w:r w:rsidR="00EF4432">
        <w:rPr>
          <w:sz w:val="26"/>
          <w:szCs w:val="26"/>
        </w:rPr>
        <w:t xml:space="preserve">. обеспечить эффективное лечение больных </w:t>
      </w:r>
      <w:r>
        <w:rPr>
          <w:sz w:val="26"/>
          <w:szCs w:val="26"/>
        </w:rPr>
        <w:t>новой коронавирусной  инфекцией;</w:t>
      </w:r>
    </w:p>
    <w:p w:rsidR="00D075A6" w:rsidRDefault="00820481" w:rsidP="00C67E52">
      <w:pPr>
        <w:ind w:firstLine="567"/>
        <w:jc w:val="both"/>
        <w:rPr>
          <w:sz w:val="26"/>
          <w:szCs w:val="26"/>
        </w:rPr>
      </w:pPr>
      <w:r>
        <w:rPr>
          <w:sz w:val="26"/>
          <w:szCs w:val="26"/>
        </w:rPr>
        <w:t xml:space="preserve">4.5. обеспечить проведение разъяснительной работы </w:t>
      </w:r>
      <w:r w:rsidR="00D075A6">
        <w:rPr>
          <w:sz w:val="26"/>
          <w:szCs w:val="26"/>
        </w:rPr>
        <w:t>о</w:t>
      </w:r>
      <w:r w:rsidR="00C67E52">
        <w:rPr>
          <w:sz w:val="26"/>
          <w:szCs w:val="26"/>
        </w:rPr>
        <w:t xml:space="preserve"> необходимости</w:t>
      </w:r>
      <w:r w:rsidR="00D075A6">
        <w:rPr>
          <w:sz w:val="26"/>
          <w:szCs w:val="26"/>
        </w:rPr>
        <w:t xml:space="preserve"> вакцинации населения против </w:t>
      </w:r>
      <w:r w:rsidR="00D075A6" w:rsidRPr="00D075A6">
        <w:rPr>
          <w:sz w:val="26"/>
          <w:szCs w:val="26"/>
        </w:rPr>
        <w:t>новой коронавирусной инфекции COVID-19</w:t>
      </w:r>
      <w:r w:rsidR="00C67E52">
        <w:rPr>
          <w:sz w:val="26"/>
          <w:szCs w:val="26"/>
        </w:rPr>
        <w:t>.</w:t>
      </w:r>
    </w:p>
    <w:p w:rsidR="00331A40" w:rsidRPr="000E08EF" w:rsidRDefault="00DB105C">
      <w:pPr>
        <w:ind w:firstLine="567"/>
        <w:jc w:val="both"/>
        <w:rPr>
          <w:b/>
          <w:bCs/>
          <w:color w:val="FF0000"/>
          <w:sz w:val="26"/>
          <w:szCs w:val="26"/>
        </w:rPr>
      </w:pPr>
      <w:r>
        <w:rPr>
          <w:sz w:val="26"/>
          <w:szCs w:val="26"/>
        </w:rPr>
        <w:t xml:space="preserve">5. </w:t>
      </w:r>
      <w:r w:rsidRPr="000E08EF">
        <w:rPr>
          <w:color w:val="000000"/>
          <w:sz w:val="26"/>
          <w:szCs w:val="26"/>
        </w:rPr>
        <w:t>Начальнику  Управления  образования администрации Артинского городского округа Спешиловой Е.А.:</w:t>
      </w:r>
    </w:p>
    <w:p w:rsidR="00820481" w:rsidRPr="00820481" w:rsidRDefault="00820481" w:rsidP="00820481">
      <w:pPr>
        <w:suppressAutoHyphens w:val="0"/>
        <w:ind w:firstLine="567"/>
        <w:jc w:val="both"/>
        <w:rPr>
          <w:sz w:val="26"/>
          <w:szCs w:val="26"/>
        </w:rPr>
      </w:pPr>
      <w:r w:rsidRPr="00820481">
        <w:rPr>
          <w:sz w:val="26"/>
          <w:szCs w:val="26"/>
        </w:rPr>
        <w:t>5.1. обеспечить мониторинг работы образовательных организаций на заболеваемость ОРВИ</w:t>
      </w:r>
      <w:r>
        <w:rPr>
          <w:sz w:val="26"/>
          <w:szCs w:val="26"/>
        </w:rPr>
        <w:t xml:space="preserve">, </w:t>
      </w:r>
      <w:r w:rsidRPr="00820481">
        <w:rPr>
          <w:sz w:val="26"/>
          <w:szCs w:val="26"/>
        </w:rPr>
        <w:t>пневмоний</w:t>
      </w:r>
      <w:r>
        <w:rPr>
          <w:sz w:val="26"/>
          <w:szCs w:val="26"/>
        </w:rPr>
        <w:t xml:space="preserve"> и </w:t>
      </w:r>
      <w:r w:rsidRPr="00820481">
        <w:rPr>
          <w:sz w:val="26"/>
          <w:szCs w:val="26"/>
        </w:rPr>
        <w:t xml:space="preserve">COVID-19, при </w:t>
      </w:r>
      <w:r>
        <w:rPr>
          <w:sz w:val="26"/>
          <w:szCs w:val="26"/>
        </w:rPr>
        <w:t>необходимости</w:t>
      </w:r>
      <w:r w:rsidRPr="00820481">
        <w:rPr>
          <w:sz w:val="26"/>
          <w:szCs w:val="26"/>
        </w:rPr>
        <w:t xml:space="preserve"> обеспечить проведение профилакт</w:t>
      </w:r>
      <w:r w:rsidRPr="00820481">
        <w:rPr>
          <w:sz w:val="26"/>
          <w:szCs w:val="26"/>
        </w:rPr>
        <w:t>и</w:t>
      </w:r>
      <w:r w:rsidR="00C67E52">
        <w:rPr>
          <w:sz w:val="26"/>
          <w:szCs w:val="26"/>
        </w:rPr>
        <w:t>ческих мероприятий;</w:t>
      </w:r>
    </w:p>
    <w:p w:rsidR="00820481" w:rsidRPr="00820481" w:rsidRDefault="00820481" w:rsidP="00820481">
      <w:pPr>
        <w:suppressAutoHyphens w:val="0"/>
        <w:ind w:firstLine="567"/>
        <w:jc w:val="both"/>
        <w:rPr>
          <w:sz w:val="26"/>
          <w:szCs w:val="26"/>
        </w:rPr>
      </w:pPr>
      <w:r w:rsidRPr="00820481">
        <w:rPr>
          <w:sz w:val="26"/>
          <w:szCs w:val="26"/>
        </w:rPr>
        <w:t xml:space="preserve">5.2. обеспечить постоянный </w:t>
      </w:r>
      <w:proofErr w:type="gramStart"/>
      <w:r w:rsidRPr="00820481">
        <w:rPr>
          <w:sz w:val="26"/>
          <w:szCs w:val="26"/>
        </w:rPr>
        <w:t>контроль  за</w:t>
      </w:r>
      <w:proofErr w:type="gramEnd"/>
      <w:r w:rsidRPr="00820481">
        <w:rPr>
          <w:sz w:val="26"/>
          <w:szCs w:val="26"/>
        </w:rPr>
        <w:t xml:space="preserve">  работой рабочей группы по контролю за с</w:t>
      </w:r>
      <w:r w:rsidRPr="00820481">
        <w:rPr>
          <w:sz w:val="26"/>
          <w:szCs w:val="26"/>
        </w:rPr>
        <w:t>о</w:t>
      </w:r>
      <w:r w:rsidRPr="00820481">
        <w:rPr>
          <w:sz w:val="26"/>
          <w:szCs w:val="26"/>
        </w:rPr>
        <w:t>блюдением санитарных норм в образовательных организаци</w:t>
      </w:r>
      <w:r w:rsidR="00C67E52">
        <w:rPr>
          <w:sz w:val="26"/>
          <w:szCs w:val="26"/>
        </w:rPr>
        <w:t>ях Артинского городского округа;</w:t>
      </w:r>
    </w:p>
    <w:p w:rsidR="00331A40" w:rsidRPr="000E08EF" w:rsidRDefault="00820481">
      <w:pPr>
        <w:ind w:firstLine="567"/>
        <w:jc w:val="both"/>
      </w:pPr>
      <w:r>
        <w:rPr>
          <w:color w:val="000000"/>
          <w:sz w:val="26"/>
          <w:szCs w:val="26"/>
        </w:rPr>
        <w:t>5.3</w:t>
      </w:r>
      <w:r w:rsidR="00DB105C" w:rsidRPr="000E08EF">
        <w:rPr>
          <w:color w:val="000000"/>
          <w:sz w:val="26"/>
          <w:szCs w:val="26"/>
        </w:rPr>
        <w:t>.</w:t>
      </w:r>
      <w:r w:rsidR="00DB105C" w:rsidRPr="000E08EF">
        <w:rPr>
          <w:color w:val="000000"/>
        </w:rPr>
        <w:t xml:space="preserve"> </w:t>
      </w:r>
      <w:r w:rsidR="00DB105C" w:rsidRPr="000E08EF">
        <w:rPr>
          <w:color w:val="000000"/>
          <w:sz w:val="26"/>
          <w:szCs w:val="26"/>
        </w:rPr>
        <w:t xml:space="preserve">обеспечить </w:t>
      </w:r>
      <w:r w:rsidR="00C67E52">
        <w:rPr>
          <w:color w:val="000000"/>
          <w:sz w:val="26"/>
          <w:szCs w:val="26"/>
        </w:rPr>
        <w:t xml:space="preserve"> </w:t>
      </w:r>
      <w:r w:rsidR="00C67E52" w:rsidRPr="00C67E52">
        <w:rPr>
          <w:color w:val="000000"/>
          <w:sz w:val="26"/>
          <w:szCs w:val="26"/>
        </w:rPr>
        <w:t xml:space="preserve">составление списков </w:t>
      </w:r>
      <w:r w:rsidR="00C67E52">
        <w:rPr>
          <w:color w:val="000000"/>
          <w:sz w:val="26"/>
          <w:szCs w:val="26"/>
        </w:rPr>
        <w:t>работающих в образовательных организациях</w:t>
      </w:r>
      <w:r w:rsidR="00C67E52" w:rsidRPr="00C67E52">
        <w:rPr>
          <w:color w:val="000000"/>
          <w:sz w:val="26"/>
          <w:szCs w:val="26"/>
        </w:rPr>
        <w:t>, желающих привиться против новой коронавирусной инфекции COVID-19</w:t>
      </w:r>
      <w:r w:rsidR="00C67E52">
        <w:rPr>
          <w:color w:val="000000"/>
          <w:sz w:val="26"/>
          <w:szCs w:val="26"/>
        </w:rPr>
        <w:t>.</w:t>
      </w:r>
    </w:p>
    <w:p w:rsidR="00331A40" w:rsidRDefault="00DB105C" w:rsidP="00820481">
      <w:pPr>
        <w:ind w:firstLine="567"/>
        <w:jc w:val="both"/>
        <w:rPr>
          <w:sz w:val="26"/>
          <w:szCs w:val="26"/>
        </w:rPr>
      </w:pPr>
      <w:r>
        <w:rPr>
          <w:sz w:val="26"/>
          <w:szCs w:val="26"/>
        </w:rPr>
        <w:t>6. Зам. главы А</w:t>
      </w:r>
      <w:r w:rsidR="00820481">
        <w:rPr>
          <w:sz w:val="26"/>
          <w:szCs w:val="26"/>
        </w:rPr>
        <w:t xml:space="preserve">дминистрации АГО Сыворотко Т.М. </w:t>
      </w:r>
      <w:r>
        <w:rPr>
          <w:sz w:val="26"/>
          <w:szCs w:val="26"/>
        </w:rPr>
        <w:t xml:space="preserve">обеспечить </w:t>
      </w:r>
      <w:proofErr w:type="gramStart"/>
      <w:r>
        <w:rPr>
          <w:sz w:val="26"/>
          <w:szCs w:val="26"/>
        </w:rPr>
        <w:t>контроль за</w:t>
      </w:r>
      <w:proofErr w:type="gramEnd"/>
      <w:r>
        <w:rPr>
          <w:sz w:val="26"/>
          <w:szCs w:val="26"/>
        </w:rPr>
        <w:t xml:space="preserve"> работой  оперативных групп контроля установленных ограничений и соблюдения противоэпидемических мероприятий по профилактике от  новой коронавирусной инфекции (COVID-19) на территории  Артинского городского округа обратив особое внимание на работу торговых центров и ограничение работы предприятий общественного питания;</w:t>
      </w:r>
    </w:p>
    <w:p w:rsidR="00820481" w:rsidRPr="005B42B1" w:rsidRDefault="00C67E52" w:rsidP="005B42B1">
      <w:pPr>
        <w:ind w:firstLine="567"/>
        <w:jc w:val="both"/>
        <w:rPr>
          <w:sz w:val="26"/>
          <w:szCs w:val="26"/>
        </w:rPr>
      </w:pPr>
      <w:r>
        <w:t>7</w:t>
      </w:r>
      <w:r w:rsidR="005B42B1">
        <w:t>.</w:t>
      </w:r>
      <w:r w:rsidR="005B42B1" w:rsidRPr="005B42B1">
        <w:rPr>
          <w:sz w:val="26"/>
          <w:szCs w:val="26"/>
        </w:rPr>
        <w:t xml:space="preserve"> Рекомендовать заместителю  начальника   Управления социальной политики   № 3 Цивуниной О.А. обеспечить проведения постоянного анализа заболеваемости по COVID-19 в учреждениях социального обслуживания на территории Артинского городского округа и своевременное  проведение противоэпидемических мероприятий. </w:t>
      </w:r>
    </w:p>
    <w:p w:rsidR="00331A40" w:rsidRDefault="00C67E52">
      <w:pPr>
        <w:ind w:firstLine="567"/>
        <w:jc w:val="both"/>
        <w:rPr>
          <w:sz w:val="26"/>
          <w:szCs w:val="26"/>
        </w:rPr>
      </w:pPr>
      <w:r>
        <w:rPr>
          <w:sz w:val="26"/>
          <w:szCs w:val="26"/>
        </w:rPr>
        <w:lastRenderedPageBreak/>
        <w:t>8</w:t>
      </w:r>
      <w:r w:rsidR="00DB105C">
        <w:rPr>
          <w:sz w:val="26"/>
          <w:szCs w:val="26"/>
        </w:rPr>
        <w:t xml:space="preserve">. </w:t>
      </w:r>
      <w:proofErr w:type="gramStart"/>
      <w:r w:rsidR="00DB105C">
        <w:rPr>
          <w:sz w:val="26"/>
          <w:szCs w:val="26"/>
        </w:rPr>
        <w:t>Рекомендовать юридическим лицам не зависимо</w:t>
      </w:r>
      <w:proofErr w:type="gramEnd"/>
      <w:r w:rsidR="00DB105C">
        <w:rPr>
          <w:sz w:val="26"/>
          <w:szCs w:val="26"/>
        </w:rPr>
        <w:t xml:space="preserve"> от форм собственности и индивидуальным предпринимателям, осуществляющим деятельность на территории Артинского городского округа:</w:t>
      </w:r>
    </w:p>
    <w:p w:rsidR="00331A40" w:rsidRDefault="00C67E52">
      <w:pPr>
        <w:ind w:firstLine="567"/>
        <w:jc w:val="both"/>
        <w:rPr>
          <w:sz w:val="26"/>
          <w:szCs w:val="26"/>
        </w:rPr>
      </w:pPr>
      <w:r>
        <w:rPr>
          <w:sz w:val="26"/>
          <w:szCs w:val="26"/>
        </w:rPr>
        <w:t>8</w:t>
      </w:r>
      <w:r w:rsidR="00DB105C">
        <w:rPr>
          <w:sz w:val="26"/>
          <w:szCs w:val="26"/>
        </w:rPr>
        <w:t xml:space="preserve">.1. </w:t>
      </w:r>
      <w:r w:rsidR="00361CB4">
        <w:rPr>
          <w:sz w:val="26"/>
          <w:szCs w:val="26"/>
        </w:rPr>
        <w:t xml:space="preserve">обеспечить составление списков работников, </w:t>
      </w:r>
      <w:r w:rsidR="00361CB4" w:rsidRPr="00361CB4">
        <w:rPr>
          <w:sz w:val="26"/>
          <w:szCs w:val="26"/>
        </w:rPr>
        <w:t>желающих привиться против новой к</w:t>
      </w:r>
      <w:r w:rsidR="00361CB4">
        <w:rPr>
          <w:sz w:val="26"/>
          <w:szCs w:val="26"/>
        </w:rPr>
        <w:t>оронавирусной инфекции COVID-19</w:t>
      </w:r>
      <w:r w:rsidR="00DB105C">
        <w:rPr>
          <w:sz w:val="26"/>
          <w:szCs w:val="26"/>
        </w:rPr>
        <w:t>;</w:t>
      </w:r>
    </w:p>
    <w:p w:rsidR="00331A40" w:rsidRDefault="00361CB4" w:rsidP="005B42B1">
      <w:pPr>
        <w:ind w:firstLine="567"/>
        <w:jc w:val="both"/>
        <w:rPr>
          <w:sz w:val="26"/>
          <w:szCs w:val="26"/>
        </w:rPr>
      </w:pPr>
      <w:r>
        <w:rPr>
          <w:sz w:val="26"/>
          <w:szCs w:val="26"/>
        </w:rPr>
        <w:t>8</w:t>
      </w:r>
      <w:r w:rsidR="00DB105C">
        <w:rPr>
          <w:sz w:val="26"/>
          <w:szCs w:val="26"/>
        </w:rPr>
        <w:t>.2. усилить проведение противоэпидемических мероприятий по профилактике коронавирусной инфекции, в т. ч. организацию «утреннего фильтра», не допускать в работе лиц с признаками острой респираторной  вирусной инфекции, обеспечить проведение информационно-разъяснительной   работы по соблюдение  режима самоизоляции</w:t>
      </w:r>
      <w:r w:rsidR="005B42B1">
        <w:rPr>
          <w:sz w:val="26"/>
          <w:szCs w:val="26"/>
        </w:rPr>
        <w:t xml:space="preserve">, </w:t>
      </w:r>
      <w:r>
        <w:rPr>
          <w:sz w:val="26"/>
          <w:szCs w:val="26"/>
        </w:rPr>
        <w:t>по минимизации бытовых контактов.</w:t>
      </w:r>
    </w:p>
    <w:p w:rsidR="008941A6" w:rsidRDefault="008941A6" w:rsidP="009A5663">
      <w:pPr>
        <w:ind w:firstLine="567"/>
        <w:jc w:val="both"/>
        <w:rPr>
          <w:sz w:val="26"/>
          <w:szCs w:val="26"/>
        </w:rPr>
      </w:pPr>
      <w:r>
        <w:rPr>
          <w:sz w:val="26"/>
          <w:szCs w:val="26"/>
        </w:rPr>
        <w:t>9. Директору МКУ АГО «Центр технического обеспечения» Щапову А.В.,</w:t>
      </w:r>
      <w:r w:rsidRPr="008941A6">
        <w:rPr>
          <w:sz w:val="26"/>
          <w:szCs w:val="26"/>
        </w:rPr>
        <w:t xml:space="preserve"> начальник</w:t>
      </w:r>
      <w:r>
        <w:rPr>
          <w:sz w:val="26"/>
          <w:szCs w:val="26"/>
        </w:rPr>
        <w:t>у</w:t>
      </w:r>
      <w:r w:rsidRPr="008941A6">
        <w:rPr>
          <w:sz w:val="26"/>
          <w:szCs w:val="26"/>
        </w:rPr>
        <w:t xml:space="preserve"> Управления культуры, спорта и молодёжной политики Администрации Артинского ГО</w:t>
      </w:r>
      <w:r w:rsidRPr="008941A6">
        <w:t xml:space="preserve"> </w:t>
      </w:r>
      <w:r>
        <w:rPr>
          <w:sz w:val="26"/>
          <w:szCs w:val="26"/>
        </w:rPr>
        <w:t>Богатыревой Н.Е.,</w:t>
      </w:r>
      <w:r w:rsidRPr="008941A6">
        <w:rPr>
          <w:sz w:val="26"/>
          <w:szCs w:val="26"/>
        </w:rPr>
        <w:t xml:space="preserve"> начальник</w:t>
      </w:r>
      <w:r>
        <w:rPr>
          <w:sz w:val="26"/>
          <w:szCs w:val="26"/>
        </w:rPr>
        <w:t>у</w:t>
      </w:r>
      <w:r w:rsidRPr="008941A6">
        <w:rPr>
          <w:sz w:val="26"/>
          <w:szCs w:val="26"/>
        </w:rPr>
        <w:t xml:space="preserve"> Управления образования Администрации Артинского ГО</w:t>
      </w:r>
      <w:r w:rsidRPr="008941A6">
        <w:t xml:space="preserve"> </w:t>
      </w:r>
      <w:r>
        <w:rPr>
          <w:sz w:val="26"/>
          <w:szCs w:val="26"/>
        </w:rPr>
        <w:t>Спешиловой</w:t>
      </w:r>
      <w:r w:rsidRPr="008941A6">
        <w:rPr>
          <w:sz w:val="26"/>
          <w:szCs w:val="26"/>
        </w:rPr>
        <w:t xml:space="preserve"> Е.А.</w:t>
      </w:r>
      <w:r>
        <w:rPr>
          <w:sz w:val="26"/>
          <w:szCs w:val="26"/>
        </w:rPr>
        <w:t xml:space="preserve"> </w:t>
      </w:r>
      <w:r w:rsidR="009A5663">
        <w:rPr>
          <w:sz w:val="26"/>
          <w:szCs w:val="26"/>
        </w:rPr>
        <w:t>обеспечить выделение</w:t>
      </w:r>
      <w:r>
        <w:rPr>
          <w:sz w:val="26"/>
          <w:szCs w:val="26"/>
        </w:rPr>
        <w:t xml:space="preserve">  автотранспорта</w:t>
      </w:r>
      <w:r w:rsidR="009A5663">
        <w:rPr>
          <w:sz w:val="26"/>
          <w:szCs w:val="26"/>
        </w:rPr>
        <w:t xml:space="preserve"> для</w:t>
      </w:r>
      <w:r w:rsidRPr="008941A6">
        <w:t xml:space="preserve"> </w:t>
      </w:r>
      <w:r w:rsidRPr="008941A6">
        <w:rPr>
          <w:sz w:val="26"/>
          <w:szCs w:val="26"/>
        </w:rPr>
        <w:t>ГАУЗ  СО «Артинская ЦРБ»</w:t>
      </w:r>
      <w:r w:rsidR="009A5663">
        <w:rPr>
          <w:sz w:val="26"/>
          <w:szCs w:val="26"/>
        </w:rPr>
        <w:t xml:space="preserve"> для выполнения противоэпидемических мероприятий против новой </w:t>
      </w:r>
      <w:r w:rsidR="009A5663" w:rsidRPr="009A5663">
        <w:rPr>
          <w:sz w:val="26"/>
          <w:szCs w:val="26"/>
        </w:rPr>
        <w:t>коронавирусной инфекции COVID-19</w:t>
      </w:r>
      <w:r w:rsidR="009A5663">
        <w:rPr>
          <w:sz w:val="26"/>
          <w:szCs w:val="26"/>
        </w:rPr>
        <w:t xml:space="preserve"> по графику.</w:t>
      </w:r>
    </w:p>
    <w:p w:rsidR="00331A40" w:rsidRDefault="009A5663">
      <w:pPr>
        <w:ind w:firstLine="567"/>
        <w:jc w:val="both"/>
        <w:rPr>
          <w:sz w:val="26"/>
          <w:szCs w:val="26"/>
        </w:rPr>
      </w:pPr>
      <w:r>
        <w:rPr>
          <w:sz w:val="26"/>
          <w:szCs w:val="26"/>
        </w:rPr>
        <w:t>10</w:t>
      </w:r>
      <w:r w:rsidR="00DB105C">
        <w:rPr>
          <w:sz w:val="26"/>
          <w:szCs w:val="26"/>
        </w:rPr>
        <w:t>. Главам сельских администраций Артинского городского округа:</w:t>
      </w:r>
    </w:p>
    <w:p w:rsidR="00331A40" w:rsidRDefault="009A5663">
      <w:pPr>
        <w:ind w:firstLine="567"/>
        <w:jc w:val="both"/>
        <w:rPr>
          <w:sz w:val="26"/>
          <w:szCs w:val="26"/>
        </w:rPr>
      </w:pPr>
      <w:r>
        <w:rPr>
          <w:sz w:val="26"/>
          <w:szCs w:val="26"/>
        </w:rPr>
        <w:t>10</w:t>
      </w:r>
      <w:r w:rsidR="00DB105C">
        <w:rPr>
          <w:sz w:val="26"/>
          <w:szCs w:val="26"/>
        </w:rPr>
        <w:t>.1. обеспечить контроль контроля соблюдения «масочного режима» в местах общего пользования на подведомственной территории;</w:t>
      </w:r>
    </w:p>
    <w:p w:rsidR="00331A40" w:rsidRDefault="009A5663" w:rsidP="00361CB4">
      <w:pPr>
        <w:ind w:firstLine="567"/>
        <w:jc w:val="both"/>
        <w:rPr>
          <w:sz w:val="26"/>
          <w:szCs w:val="26"/>
        </w:rPr>
      </w:pPr>
      <w:r>
        <w:rPr>
          <w:sz w:val="26"/>
          <w:szCs w:val="26"/>
        </w:rPr>
        <w:t>10</w:t>
      </w:r>
      <w:r w:rsidR="00DB105C">
        <w:rPr>
          <w:sz w:val="26"/>
          <w:szCs w:val="26"/>
        </w:rPr>
        <w:t>.2. обеспечить проведение информационно-разъяснительной   работы по соблюдение  режима самоизоляции</w:t>
      </w:r>
      <w:r w:rsidR="005B42B1">
        <w:rPr>
          <w:sz w:val="26"/>
          <w:szCs w:val="26"/>
        </w:rPr>
        <w:t xml:space="preserve">, </w:t>
      </w:r>
      <w:r w:rsidR="005B42B1" w:rsidRPr="005B42B1">
        <w:rPr>
          <w:sz w:val="26"/>
          <w:szCs w:val="26"/>
        </w:rPr>
        <w:t>по минимизации бытовых контактов</w:t>
      </w:r>
      <w:r w:rsidR="00361CB4">
        <w:rPr>
          <w:sz w:val="26"/>
          <w:szCs w:val="26"/>
        </w:rPr>
        <w:t xml:space="preserve">, </w:t>
      </w:r>
      <w:r w:rsidR="005B42B1">
        <w:rPr>
          <w:sz w:val="26"/>
          <w:szCs w:val="26"/>
        </w:rPr>
        <w:t>соблюдения</w:t>
      </w:r>
      <w:r w:rsidR="00DB105C">
        <w:rPr>
          <w:sz w:val="26"/>
          <w:szCs w:val="26"/>
        </w:rPr>
        <w:t xml:space="preserve"> противоэпидемических мероприятий  от новой коронавирусной инфекции</w:t>
      </w:r>
      <w:r w:rsidR="00361CB4">
        <w:rPr>
          <w:sz w:val="26"/>
          <w:szCs w:val="26"/>
        </w:rPr>
        <w:t xml:space="preserve"> и </w:t>
      </w:r>
      <w:r w:rsidR="00361CB4" w:rsidRPr="00361CB4">
        <w:rPr>
          <w:sz w:val="26"/>
          <w:szCs w:val="26"/>
        </w:rPr>
        <w:t>проведение разъяснительной работы о необходимости вакцинации населения против новой коронавирусной инфекции COVID-19</w:t>
      </w:r>
      <w:r w:rsidR="00DB105C">
        <w:rPr>
          <w:sz w:val="26"/>
          <w:szCs w:val="26"/>
        </w:rPr>
        <w:t>.</w:t>
      </w:r>
    </w:p>
    <w:p w:rsidR="00547794" w:rsidRDefault="009A5663" w:rsidP="00361CB4">
      <w:pPr>
        <w:ind w:firstLine="567"/>
        <w:jc w:val="both"/>
        <w:rPr>
          <w:sz w:val="26"/>
          <w:szCs w:val="26"/>
        </w:rPr>
      </w:pPr>
      <w:r>
        <w:rPr>
          <w:sz w:val="26"/>
          <w:szCs w:val="26"/>
        </w:rPr>
        <w:t>11</w:t>
      </w:r>
      <w:r w:rsidR="00547794">
        <w:rPr>
          <w:sz w:val="26"/>
          <w:szCs w:val="26"/>
        </w:rPr>
        <w:t>. Главе</w:t>
      </w:r>
      <w:r w:rsidR="00547794" w:rsidRPr="00547794">
        <w:rPr>
          <w:sz w:val="26"/>
          <w:szCs w:val="26"/>
        </w:rPr>
        <w:t xml:space="preserve"> Артинской поселковой администрации. Кетов</w:t>
      </w:r>
      <w:r w:rsidR="00547794">
        <w:rPr>
          <w:sz w:val="26"/>
          <w:szCs w:val="26"/>
        </w:rPr>
        <w:t xml:space="preserve">у П.В. </w:t>
      </w:r>
      <w:r w:rsidR="00547794" w:rsidRPr="00547794">
        <w:rPr>
          <w:sz w:val="26"/>
          <w:szCs w:val="26"/>
        </w:rPr>
        <w:t xml:space="preserve"> разрешить проведение плановой  </w:t>
      </w:r>
      <w:r w:rsidR="00547794">
        <w:rPr>
          <w:sz w:val="26"/>
          <w:szCs w:val="26"/>
        </w:rPr>
        <w:t>Сельскохозяйственной</w:t>
      </w:r>
      <w:r w:rsidR="00547794" w:rsidRPr="00547794">
        <w:rPr>
          <w:sz w:val="26"/>
          <w:szCs w:val="26"/>
        </w:rPr>
        <w:t xml:space="preserve"> ярмарки   в центре пгт. Арти 15 января 2021 г.</w:t>
      </w:r>
      <w:r w:rsidR="00547794">
        <w:rPr>
          <w:sz w:val="26"/>
          <w:szCs w:val="26"/>
        </w:rPr>
        <w:t xml:space="preserve">, </w:t>
      </w:r>
      <w:r w:rsidR="00547794" w:rsidRPr="00547794">
        <w:rPr>
          <w:sz w:val="26"/>
          <w:szCs w:val="26"/>
        </w:rPr>
        <w:t>при условии соблюдения противоэпидемических мероприятий по профилактике  от  новой кор</w:t>
      </w:r>
      <w:r w:rsidR="00547794">
        <w:rPr>
          <w:sz w:val="26"/>
          <w:szCs w:val="26"/>
        </w:rPr>
        <w:t>онавирусной инфекции (COVID-19).</w:t>
      </w:r>
    </w:p>
    <w:p w:rsidR="00361CB4" w:rsidRDefault="00547794" w:rsidP="00361CB4">
      <w:pPr>
        <w:ind w:firstLine="567"/>
        <w:jc w:val="both"/>
        <w:rPr>
          <w:sz w:val="26"/>
          <w:szCs w:val="26"/>
        </w:rPr>
      </w:pPr>
      <w:r>
        <w:rPr>
          <w:sz w:val="26"/>
          <w:szCs w:val="26"/>
        </w:rPr>
        <w:t>1</w:t>
      </w:r>
      <w:r w:rsidR="009A5663">
        <w:rPr>
          <w:sz w:val="26"/>
          <w:szCs w:val="26"/>
        </w:rPr>
        <w:t>2</w:t>
      </w:r>
      <w:bookmarkStart w:id="0" w:name="_GoBack"/>
      <w:bookmarkEnd w:id="0"/>
      <w:r w:rsidR="00DB105C">
        <w:rPr>
          <w:sz w:val="26"/>
          <w:szCs w:val="26"/>
        </w:rPr>
        <w:t xml:space="preserve">. Главному  редактору муниципального автономного учреждения «Редакция газеты «Артинские вести» Балашовой С.В. </w:t>
      </w:r>
      <w:r w:rsidR="00EF4432">
        <w:rPr>
          <w:sz w:val="26"/>
          <w:szCs w:val="26"/>
        </w:rPr>
        <w:t xml:space="preserve"> провести информационную кампанию  о поступлении вакцины против новой коронавирусной инфекции </w:t>
      </w:r>
      <w:r w:rsidR="00EF4432" w:rsidRPr="00EF4432">
        <w:rPr>
          <w:sz w:val="26"/>
          <w:szCs w:val="26"/>
          <w:lang w:val="en-US"/>
        </w:rPr>
        <w:t>COVID</w:t>
      </w:r>
      <w:r w:rsidR="00EF4432" w:rsidRPr="00EF4432">
        <w:rPr>
          <w:sz w:val="26"/>
          <w:szCs w:val="26"/>
        </w:rPr>
        <w:t>-19</w:t>
      </w:r>
      <w:r w:rsidR="00DB105C">
        <w:rPr>
          <w:sz w:val="26"/>
          <w:szCs w:val="26"/>
        </w:rPr>
        <w:t xml:space="preserve">, </w:t>
      </w:r>
      <w:r w:rsidR="00EF4432">
        <w:rPr>
          <w:sz w:val="26"/>
          <w:szCs w:val="26"/>
        </w:rPr>
        <w:t>организация  проведения</w:t>
      </w:r>
      <w:r w:rsidR="00DB105C">
        <w:rPr>
          <w:sz w:val="26"/>
          <w:szCs w:val="26"/>
        </w:rPr>
        <w:t xml:space="preserve"> санитарно-просветительной работы по  </w:t>
      </w:r>
      <w:r w:rsidR="00361CB4">
        <w:rPr>
          <w:sz w:val="26"/>
          <w:szCs w:val="26"/>
        </w:rPr>
        <w:t xml:space="preserve">минимизации «бытовых контактов» и проведение разъяснительной работы о необходимости вакцинации населения против </w:t>
      </w:r>
      <w:r w:rsidR="00361CB4" w:rsidRPr="00D075A6">
        <w:rPr>
          <w:sz w:val="26"/>
          <w:szCs w:val="26"/>
        </w:rPr>
        <w:t>новой коронавирусной инфекции COVID-19</w:t>
      </w:r>
      <w:r w:rsidR="00361CB4">
        <w:rPr>
          <w:sz w:val="26"/>
          <w:szCs w:val="26"/>
        </w:rPr>
        <w:t>.</w:t>
      </w:r>
    </w:p>
    <w:p w:rsidR="00331A40" w:rsidRDefault="00331A40" w:rsidP="00DB105C">
      <w:pPr>
        <w:ind w:firstLine="567"/>
        <w:jc w:val="both"/>
        <w:rPr>
          <w:sz w:val="26"/>
          <w:szCs w:val="26"/>
        </w:rPr>
      </w:pPr>
    </w:p>
    <w:p w:rsidR="00DB105C" w:rsidRDefault="00DB105C" w:rsidP="00DB105C">
      <w:pPr>
        <w:ind w:firstLine="567"/>
        <w:jc w:val="both"/>
        <w:rPr>
          <w:sz w:val="26"/>
          <w:szCs w:val="26"/>
        </w:rPr>
      </w:pPr>
    </w:p>
    <w:p w:rsidR="00DB105C" w:rsidRDefault="00DB105C" w:rsidP="00DB105C">
      <w:pPr>
        <w:ind w:firstLine="567"/>
        <w:jc w:val="both"/>
        <w:rPr>
          <w:sz w:val="26"/>
          <w:szCs w:val="26"/>
        </w:rPr>
      </w:pPr>
    </w:p>
    <w:p w:rsidR="00DB105C" w:rsidRDefault="00DB105C" w:rsidP="005B42B1">
      <w:pPr>
        <w:jc w:val="both"/>
        <w:rPr>
          <w:sz w:val="26"/>
          <w:szCs w:val="26"/>
        </w:rPr>
      </w:pPr>
    </w:p>
    <w:p w:rsidR="005B42B1" w:rsidRDefault="005B42B1" w:rsidP="005B42B1">
      <w:pPr>
        <w:jc w:val="both"/>
        <w:rPr>
          <w:sz w:val="26"/>
          <w:szCs w:val="26"/>
        </w:rPr>
      </w:pPr>
    </w:p>
    <w:p w:rsidR="005B42B1" w:rsidRDefault="005B42B1" w:rsidP="005B42B1">
      <w:pPr>
        <w:jc w:val="both"/>
        <w:rPr>
          <w:sz w:val="26"/>
          <w:szCs w:val="26"/>
        </w:rPr>
      </w:pPr>
    </w:p>
    <w:p w:rsidR="005B42B1" w:rsidRDefault="005B42B1" w:rsidP="005B42B1">
      <w:pPr>
        <w:jc w:val="both"/>
        <w:rPr>
          <w:sz w:val="26"/>
          <w:szCs w:val="26"/>
        </w:rPr>
      </w:pPr>
    </w:p>
    <w:p w:rsidR="00DB105C" w:rsidRDefault="00DB105C" w:rsidP="00DB105C">
      <w:pPr>
        <w:ind w:firstLine="567"/>
        <w:jc w:val="both"/>
        <w:rPr>
          <w:sz w:val="26"/>
          <w:szCs w:val="26"/>
        </w:rPr>
      </w:pPr>
    </w:p>
    <w:p w:rsidR="00331A40" w:rsidRDefault="00DB105C">
      <w:pPr>
        <w:suppressAutoHyphens w:val="0"/>
        <w:rPr>
          <w:sz w:val="26"/>
          <w:szCs w:val="26"/>
        </w:rPr>
      </w:pPr>
      <w:r>
        <w:rPr>
          <w:sz w:val="26"/>
          <w:szCs w:val="26"/>
        </w:rPr>
        <w:t xml:space="preserve">Председатель оперативного штаба:                                                  Константинов А.А. </w:t>
      </w:r>
    </w:p>
    <w:p w:rsidR="00DB105C" w:rsidRDefault="00DB105C">
      <w:pPr>
        <w:suppressAutoHyphens w:val="0"/>
        <w:rPr>
          <w:sz w:val="26"/>
          <w:szCs w:val="26"/>
        </w:rPr>
      </w:pPr>
    </w:p>
    <w:p w:rsidR="009A5663" w:rsidRDefault="009A5663">
      <w:pPr>
        <w:suppressAutoHyphens w:val="0"/>
        <w:rPr>
          <w:sz w:val="26"/>
          <w:szCs w:val="26"/>
        </w:rPr>
      </w:pPr>
    </w:p>
    <w:p w:rsidR="000E08EF" w:rsidRDefault="00DB105C" w:rsidP="00EF4432">
      <w:pPr>
        <w:suppressAutoHyphens w:val="0"/>
        <w:rPr>
          <w:sz w:val="26"/>
          <w:szCs w:val="26"/>
        </w:rPr>
      </w:pPr>
      <w:r>
        <w:rPr>
          <w:sz w:val="26"/>
          <w:szCs w:val="26"/>
        </w:rPr>
        <w:t>Секретарь,  заместитель оперативного штаба:                                           Токарев С.А.</w:t>
      </w:r>
    </w:p>
    <w:p w:rsidR="00331A40" w:rsidRPr="005B42B1" w:rsidRDefault="00331A40" w:rsidP="005B42B1">
      <w:pPr>
        <w:tabs>
          <w:tab w:val="left" w:pos="1108"/>
        </w:tabs>
        <w:spacing w:line="360" w:lineRule="auto"/>
        <w:ind w:right="100"/>
        <w:rPr>
          <w:bCs/>
          <w:sz w:val="28"/>
          <w:szCs w:val="28"/>
        </w:rPr>
      </w:pPr>
    </w:p>
    <w:sectPr w:rsidR="00331A40" w:rsidRPr="005B42B1" w:rsidSect="005B42B1">
      <w:pgSz w:w="11906" w:h="16838"/>
      <w:pgMar w:top="1135" w:right="849" w:bottom="993" w:left="851"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1DBACA60"/>
    <w:lvl w:ilvl="0">
      <w:start w:val="1"/>
      <w:numFmt w:val="decimal"/>
      <w:lvlText w:val="%1."/>
      <w:lvlJc w:val="left"/>
      <w:pPr>
        <w:tabs>
          <w:tab w:val="num" w:pos="-180"/>
        </w:tabs>
        <w:ind w:left="360" w:hanging="360"/>
      </w:pPr>
      <w:rPr>
        <w:rFonts w:cs="Times New Roman" w:hint="default"/>
        <w:b/>
        <w:bCs/>
        <w:sz w:val="28"/>
        <w:szCs w:val="28"/>
        <w:lang w:eastAsia="zh-CN"/>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
    <w:nsid w:val="1B7E663C"/>
    <w:multiLevelType w:val="multilevel"/>
    <w:tmpl w:val="A490D792"/>
    <w:lvl w:ilvl="0">
      <w:start w:val="1"/>
      <w:numFmt w:val="decimal"/>
      <w:lvlText w:val="%1."/>
      <w:lvlJc w:val="left"/>
      <w:pPr>
        <w:ind w:left="360" w:hanging="360"/>
      </w:pPr>
      <w:rPr>
        <w:rFonts w:cs="Times New Roman"/>
        <w:b/>
        <w:bCs/>
        <w:sz w:val="28"/>
        <w:szCs w:val="28"/>
        <w:lang w:eastAsia="zh-C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412B57A3"/>
    <w:multiLevelType w:val="multilevel"/>
    <w:tmpl w:val="B602F2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5ECA447C"/>
    <w:multiLevelType w:val="multilevel"/>
    <w:tmpl w:val="7A269758"/>
    <w:lvl w:ilvl="0">
      <w:start w:val="1"/>
      <w:numFmt w:val="decimal"/>
      <w:lvlText w:val="%1."/>
      <w:lvlJc w:val="left"/>
      <w:pPr>
        <w:ind w:left="360" w:hanging="360"/>
      </w:pPr>
      <w:rPr>
        <w:rFonts w:hint="default"/>
      </w:rPr>
    </w:lvl>
    <w:lvl w:ilvl="1">
      <w:start w:val="1"/>
      <w:numFmt w:val="decimal"/>
      <w:isLgl/>
      <w:lvlText w:val="%1.%2."/>
      <w:lvlJc w:val="left"/>
      <w:pPr>
        <w:ind w:left="2336" w:hanging="1545"/>
      </w:pPr>
      <w:rPr>
        <w:rFonts w:hint="default"/>
      </w:rPr>
    </w:lvl>
    <w:lvl w:ilvl="2">
      <w:start w:val="1"/>
      <w:numFmt w:val="decimal"/>
      <w:isLgl/>
      <w:lvlText w:val="%1.%2.%3."/>
      <w:lvlJc w:val="left"/>
      <w:pPr>
        <w:ind w:left="3127" w:hanging="1545"/>
      </w:pPr>
      <w:rPr>
        <w:rFonts w:hint="default"/>
      </w:rPr>
    </w:lvl>
    <w:lvl w:ilvl="3">
      <w:start w:val="1"/>
      <w:numFmt w:val="decimal"/>
      <w:isLgl/>
      <w:lvlText w:val="%1.%2.%3.%4."/>
      <w:lvlJc w:val="left"/>
      <w:pPr>
        <w:ind w:left="3918" w:hanging="1545"/>
      </w:pPr>
      <w:rPr>
        <w:rFonts w:hint="default"/>
      </w:rPr>
    </w:lvl>
    <w:lvl w:ilvl="4">
      <w:start w:val="1"/>
      <w:numFmt w:val="decimal"/>
      <w:isLgl/>
      <w:lvlText w:val="%1.%2.%3.%4.%5."/>
      <w:lvlJc w:val="left"/>
      <w:pPr>
        <w:ind w:left="4709" w:hanging="1545"/>
      </w:pPr>
      <w:rPr>
        <w:rFonts w:hint="default"/>
      </w:rPr>
    </w:lvl>
    <w:lvl w:ilvl="5">
      <w:start w:val="1"/>
      <w:numFmt w:val="decimal"/>
      <w:isLgl/>
      <w:lvlText w:val="%1.%2.%3.%4.%5.%6."/>
      <w:lvlJc w:val="left"/>
      <w:pPr>
        <w:ind w:left="5500" w:hanging="1545"/>
      </w:pPr>
      <w:rPr>
        <w:rFonts w:hint="default"/>
      </w:rPr>
    </w:lvl>
    <w:lvl w:ilvl="6">
      <w:start w:val="1"/>
      <w:numFmt w:val="decimal"/>
      <w:isLgl/>
      <w:lvlText w:val="%1.%2.%3.%4.%5.%6.%7."/>
      <w:lvlJc w:val="left"/>
      <w:pPr>
        <w:ind w:left="6546" w:hanging="1800"/>
      </w:pPr>
      <w:rPr>
        <w:rFonts w:hint="default"/>
      </w:rPr>
    </w:lvl>
    <w:lvl w:ilvl="7">
      <w:start w:val="1"/>
      <w:numFmt w:val="decimal"/>
      <w:isLgl/>
      <w:lvlText w:val="%1.%2.%3.%4.%5.%6.%7.%8."/>
      <w:lvlJc w:val="left"/>
      <w:pPr>
        <w:ind w:left="7337" w:hanging="1800"/>
      </w:pPr>
      <w:rPr>
        <w:rFonts w:hint="default"/>
      </w:rPr>
    </w:lvl>
    <w:lvl w:ilvl="8">
      <w:start w:val="1"/>
      <w:numFmt w:val="decimal"/>
      <w:isLgl/>
      <w:lvlText w:val="%1.%2.%3.%4.%5.%6.%7.%8.%9."/>
      <w:lvlJc w:val="left"/>
      <w:pPr>
        <w:ind w:left="8488" w:hanging="2160"/>
      </w:pPr>
      <w:rPr>
        <w:rFonts w:hint="default"/>
      </w:rPr>
    </w:lvl>
  </w:abstractNum>
  <w:num w:numId="1">
    <w:abstractNumId w:val="1"/>
  </w:num>
  <w:num w:numId="2">
    <w:abstractNumId w:val="2"/>
  </w:num>
  <w:num w:numId="3">
    <w:abstractNumId w:val="0"/>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autoHyphenation/>
  <w:doNotHyphenateCaps/>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1A40"/>
    <w:rsid w:val="000E08EF"/>
    <w:rsid w:val="00331A40"/>
    <w:rsid w:val="00361CB4"/>
    <w:rsid w:val="00547794"/>
    <w:rsid w:val="00564D2B"/>
    <w:rsid w:val="005B42B1"/>
    <w:rsid w:val="007770E9"/>
    <w:rsid w:val="00820481"/>
    <w:rsid w:val="00856D3E"/>
    <w:rsid w:val="008941A6"/>
    <w:rsid w:val="009A5663"/>
    <w:rsid w:val="00A60EB1"/>
    <w:rsid w:val="00B83E2F"/>
    <w:rsid w:val="00C67E52"/>
    <w:rsid w:val="00D075A6"/>
    <w:rsid w:val="00DB105C"/>
    <w:rsid w:val="00EF443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Cs w:val="22"/>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1A6"/>
    <w:rPr>
      <w:sz w:val="24"/>
      <w:szCs w:val="24"/>
    </w:rPr>
  </w:style>
  <w:style w:type="paragraph" w:styleId="1">
    <w:name w:val="heading 1"/>
    <w:basedOn w:val="a"/>
    <w:qFormat/>
    <w:pPr>
      <w:spacing w:before="2"/>
      <w:ind w:left="409" w:right="391" w:hanging="5"/>
      <w:jc w:val="center"/>
      <w:outlineLvl w:val="0"/>
    </w:pPr>
    <w:rPr>
      <w:b/>
      <w:bCs/>
      <w:sz w:val="28"/>
      <w:szCs w:val="28"/>
    </w:rPr>
  </w:style>
  <w:style w:type="paragraph" w:styleId="2">
    <w:name w:val="heading 2"/>
    <w:basedOn w:val="a"/>
    <w:link w:val="20"/>
    <w:uiPriority w:val="99"/>
    <w:qFormat/>
    <w:rsid w:val="00BC3087"/>
    <w:pPr>
      <w:spacing w:beforeAutospacing="1" w:afterAutospacing="1"/>
      <w:outlineLvl w:val="1"/>
    </w:pPr>
    <w:rPr>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qFormat/>
    <w:locked/>
    <w:rsid w:val="00BC3087"/>
    <w:rPr>
      <w:b/>
      <w:bCs/>
      <w:sz w:val="36"/>
      <w:szCs w:val="36"/>
    </w:rPr>
  </w:style>
  <w:style w:type="character" w:customStyle="1" w:styleId="a3">
    <w:name w:val="Текст выноски Знак"/>
    <w:basedOn w:val="a0"/>
    <w:uiPriority w:val="99"/>
    <w:semiHidden/>
    <w:qFormat/>
    <w:locked/>
    <w:rPr>
      <w:sz w:val="2"/>
      <w:szCs w:val="2"/>
    </w:rPr>
  </w:style>
  <w:style w:type="character" w:customStyle="1" w:styleId="WW8Num1z0">
    <w:name w:val="WW8Num1z0"/>
    <w:qFormat/>
    <w:rPr>
      <w:rFonts w:cs="Times New Roman"/>
      <w:b/>
      <w:bCs/>
      <w:sz w:val="28"/>
      <w:szCs w:val="28"/>
      <w:lang w:eastAsia="zh-CN"/>
    </w:rPr>
  </w:style>
  <w:style w:type="paragraph" w:customStyle="1" w:styleId="a4">
    <w:name w:val="Заголовок"/>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rPr>
  </w:style>
  <w:style w:type="paragraph" w:styleId="a8">
    <w:name w:val="index heading"/>
    <w:basedOn w:val="a"/>
    <w:qFormat/>
    <w:pPr>
      <w:suppressLineNumbers/>
    </w:pPr>
    <w:rPr>
      <w:rFonts w:cs="Arial"/>
    </w:rPr>
  </w:style>
  <w:style w:type="paragraph" w:customStyle="1" w:styleId="10">
    <w:name w:val="Знак Знак Знак Знак Знак Знак Знак Знак Знак Знак Знак Знак Знак Знак Знак Знак1 Знак Знак Знак Знак"/>
    <w:basedOn w:val="a"/>
    <w:uiPriority w:val="99"/>
    <w:qFormat/>
    <w:rsid w:val="00AE6243"/>
    <w:pPr>
      <w:spacing w:after="160" w:line="240" w:lineRule="exact"/>
    </w:pPr>
    <w:rPr>
      <w:rFonts w:ascii="Verdana" w:hAnsi="Verdana" w:cs="Verdana"/>
      <w:sz w:val="20"/>
      <w:szCs w:val="20"/>
      <w:lang w:val="en-US" w:eastAsia="en-US"/>
    </w:rPr>
  </w:style>
  <w:style w:type="paragraph" w:customStyle="1" w:styleId="11">
    <w:name w:val="Знак1"/>
    <w:basedOn w:val="a"/>
    <w:uiPriority w:val="99"/>
    <w:qFormat/>
    <w:rsid w:val="00565ED2"/>
    <w:pPr>
      <w:spacing w:beforeAutospacing="1" w:afterAutospacing="1"/>
    </w:pPr>
    <w:rPr>
      <w:rFonts w:ascii="Tahoma" w:hAnsi="Tahoma" w:cs="Tahoma"/>
      <w:sz w:val="20"/>
      <w:szCs w:val="20"/>
      <w:lang w:val="en-US" w:eastAsia="en-US"/>
    </w:rPr>
  </w:style>
  <w:style w:type="paragraph" w:styleId="a9">
    <w:name w:val="Balloon Text"/>
    <w:basedOn w:val="a"/>
    <w:uiPriority w:val="99"/>
    <w:semiHidden/>
    <w:qFormat/>
    <w:rsid w:val="00945B4A"/>
    <w:rPr>
      <w:rFonts w:ascii="Tahoma" w:hAnsi="Tahoma" w:cs="Tahoma"/>
      <w:sz w:val="16"/>
      <w:szCs w:val="16"/>
    </w:rPr>
  </w:style>
  <w:style w:type="paragraph" w:customStyle="1" w:styleId="aa">
    <w:name w:val="Знак"/>
    <w:basedOn w:val="a"/>
    <w:uiPriority w:val="99"/>
    <w:qFormat/>
    <w:rsid w:val="006033FA"/>
    <w:pPr>
      <w:spacing w:after="160" w:line="240" w:lineRule="exact"/>
    </w:pPr>
    <w:rPr>
      <w:rFonts w:ascii="Verdana" w:hAnsi="Verdana" w:cs="Verdana"/>
      <w:sz w:val="20"/>
      <w:szCs w:val="20"/>
      <w:lang w:val="en-US" w:eastAsia="en-US"/>
    </w:rPr>
  </w:style>
  <w:style w:type="paragraph" w:customStyle="1" w:styleId="12">
    <w:name w:val="Абзац списка1"/>
    <w:basedOn w:val="a"/>
    <w:uiPriority w:val="99"/>
    <w:qFormat/>
    <w:rsid w:val="00626CEE"/>
    <w:pPr>
      <w:ind w:left="720"/>
    </w:pPr>
  </w:style>
  <w:style w:type="paragraph" w:styleId="ab">
    <w:name w:val="List Paragraph"/>
    <w:basedOn w:val="a"/>
    <w:uiPriority w:val="99"/>
    <w:qFormat/>
    <w:rsid w:val="00310E8D"/>
    <w:pPr>
      <w:ind w:left="720"/>
    </w:pPr>
  </w:style>
  <w:style w:type="paragraph" w:customStyle="1" w:styleId="ac">
    <w:name w:val="Знак Знак Знак Знак"/>
    <w:basedOn w:val="a"/>
    <w:uiPriority w:val="99"/>
    <w:qFormat/>
    <w:rsid w:val="001D102C"/>
    <w:pPr>
      <w:spacing w:after="160" w:line="240" w:lineRule="exact"/>
    </w:pPr>
    <w:rPr>
      <w:rFonts w:ascii="Verdana" w:hAnsi="Verdana" w:cs="Verdana"/>
      <w:sz w:val="20"/>
      <w:szCs w:val="20"/>
      <w:lang w:val="en-US" w:eastAsia="en-US"/>
    </w:rPr>
  </w:style>
  <w:style w:type="paragraph" w:customStyle="1" w:styleId="13">
    <w:name w:val="Знак Знак Знак Знак1"/>
    <w:basedOn w:val="a"/>
    <w:uiPriority w:val="99"/>
    <w:qFormat/>
    <w:rsid w:val="001D24D0"/>
    <w:pPr>
      <w:spacing w:beforeAutospacing="1" w:afterAutospacing="1"/>
    </w:pPr>
    <w:rPr>
      <w:rFonts w:ascii="Tahoma" w:hAnsi="Tahoma" w:cs="Tahoma"/>
      <w:sz w:val="20"/>
      <w:szCs w:val="20"/>
      <w:lang w:val="en-US" w:eastAsia="en-US"/>
    </w:rPr>
  </w:style>
  <w:style w:type="paragraph" w:customStyle="1" w:styleId="ad">
    <w:name w:val="Знак Знак"/>
    <w:basedOn w:val="a"/>
    <w:uiPriority w:val="99"/>
    <w:qFormat/>
    <w:rsid w:val="006E0B6B"/>
    <w:pPr>
      <w:spacing w:beforeAutospacing="1" w:afterAutospacing="1"/>
    </w:pPr>
    <w:rPr>
      <w:rFonts w:ascii="Tahoma" w:hAnsi="Tahoma" w:cs="Tahoma"/>
      <w:sz w:val="20"/>
      <w:szCs w:val="20"/>
      <w:lang w:val="en-US" w:eastAsia="en-US"/>
    </w:rPr>
  </w:style>
  <w:style w:type="paragraph" w:customStyle="1" w:styleId="ae">
    <w:name w:val="Знак Знак Знак Знак Знак Знак Знак Знак Знак Знак Знак Знак Знак Знак Знак Знак"/>
    <w:basedOn w:val="a"/>
    <w:uiPriority w:val="99"/>
    <w:qFormat/>
    <w:rsid w:val="00903FC6"/>
    <w:pPr>
      <w:spacing w:after="160" w:line="240" w:lineRule="exact"/>
    </w:pPr>
    <w:rPr>
      <w:rFonts w:ascii="Verdana" w:hAnsi="Verdana" w:cs="Verdana"/>
      <w:sz w:val="20"/>
      <w:szCs w:val="20"/>
      <w:lang w:val="en-US" w:eastAsia="en-US"/>
    </w:rPr>
  </w:style>
  <w:style w:type="paragraph" w:customStyle="1" w:styleId="af">
    <w:name w:val="Знак Знак Знак Знак Знак Знак Знак Знак Знак Знак Знак Знак Знак Знак"/>
    <w:basedOn w:val="a"/>
    <w:uiPriority w:val="99"/>
    <w:qFormat/>
    <w:rsid w:val="00176CA7"/>
    <w:pPr>
      <w:spacing w:after="160" w:line="240" w:lineRule="exact"/>
    </w:pPr>
    <w:rPr>
      <w:rFonts w:ascii="Verdana"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 Знак1 Знак Знак"/>
    <w:basedOn w:val="a"/>
    <w:uiPriority w:val="99"/>
    <w:qFormat/>
    <w:rsid w:val="009667ED"/>
    <w:pPr>
      <w:spacing w:after="160" w:line="240" w:lineRule="exact"/>
    </w:pPr>
    <w:rPr>
      <w:rFonts w:ascii="Verdana" w:hAnsi="Verdana" w:cs="Verdana"/>
      <w:sz w:val="20"/>
      <w:szCs w:val="20"/>
      <w:lang w:val="en-US" w:eastAsia="en-US"/>
    </w:rPr>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Cs w:val="22"/>
        <w:lang w:val="ru-RU" w:eastAsia="ru-RU" w:bidi="ar-SA"/>
      </w:rPr>
    </w:rPrDefault>
    <w:pPrDefault>
      <w:pPr>
        <w:suppressAutoHyphens/>
      </w:pPr>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41A6"/>
    <w:rPr>
      <w:sz w:val="24"/>
      <w:szCs w:val="24"/>
    </w:rPr>
  </w:style>
  <w:style w:type="paragraph" w:styleId="1">
    <w:name w:val="heading 1"/>
    <w:basedOn w:val="a"/>
    <w:qFormat/>
    <w:pPr>
      <w:spacing w:before="2"/>
      <w:ind w:left="409" w:right="391" w:hanging="5"/>
      <w:jc w:val="center"/>
      <w:outlineLvl w:val="0"/>
    </w:pPr>
    <w:rPr>
      <w:b/>
      <w:bCs/>
      <w:sz w:val="28"/>
      <w:szCs w:val="28"/>
    </w:rPr>
  </w:style>
  <w:style w:type="paragraph" w:styleId="2">
    <w:name w:val="heading 2"/>
    <w:basedOn w:val="a"/>
    <w:link w:val="20"/>
    <w:uiPriority w:val="99"/>
    <w:qFormat/>
    <w:rsid w:val="00BC3087"/>
    <w:pPr>
      <w:spacing w:beforeAutospacing="1" w:afterAutospacing="1"/>
      <w:outlineLvl w:val="1"/>
    </w:pPr>
    <w:rPr>
      <w:b/>
      <w:bCs/>
      <w:sz w:val="36"/>
      <w:szCs w:val="3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qFormat/>
    <w:locked/>
    <w:rsid w:val="00BC3087"/>
    <w:rPr>
      <w:b/>
      <w:bCs/>
      <w:sz w:val="36"/>
      <w:szCs w:val="36"/>
    </w:rPr>
  </w:style>
  <w:style w:type="character" w:customStyle="1" w:styleId="a3">
    <w:name w:val="Текст выноски Знак"/>
    <w:basedOn w:val="a0"/>
    <w:uiPriority w:val="99"/>
    <w:semiHidden/>
    <w:qFormat/>
    <w:locked/>
    <w:rPr>
      <w:sz w:val="2"/>
      <w:szCs w:val="2"/>
    </w:rPr>
  </w:style>
  <w:style w:type="character" w:customStyle="1" w:styleId="WW8Num1z0">
    <w:name w:val="WW8Num1z0"/>
    <w:qFormat/>
    <w:rPr>
      <w:rFonts w:cs="Times New Roman"/>
      <w:b/>
      <w:bCs/>
      <w:sz w:val="28"/>
      <w:szCs w:val="28"/>
      <w:lang w:eastAsia="zh-CN"/>
    </w:rPr>
  </w:style>
  <w:style w:type="paragraph" w:customStyle="1" w:styleId="a4">
    <w:name w:val="Заголовок"/>
    <w:basedOn w:val="a"/>
    <w:next w:val="a5"/>
    <w:qFormat/>
    <w:pPr>
      <w:keepNext/>
      <w:spacing w:before="240" w:after="120"/>
    </w:pPr>
    <w:rPr>
      <w:rFonts w:ascii="Liberation Sans" w:eastAsia="Microsoft YaHei" w:hAnsi="Liberation Sans" w:cs="Arial"/>
      <w:sz w:val="28"/>
      <w:szCs w:val="28"/>
    </w:rPr>
  </w:style>
  <w:style w:type="paragraph" w:styleId="a5">
    <w:name w:val="Body Text"/>
    <w:basedOn w:val="a"/>
    <w:pPr>
      <w:spacing w:after="140" w:line="276" w:lineRule="auto"/>
    </w:pPr>
  </w:style>
  <w:style w:type="paragraph" w:styleId="a6">
    <w:name w:val="List"/>
    <w:basedOn w:val="a5"/>
    <w:rPr>
      <w:rFonts w:cs="Arial"/>
    </w:rPr>
  </w:style>
  <w:style w:type="paragraph" w:styleId="a7">
    <w:name w:val="caption"/>
    <w:basedOn w:val="a"/>
    <w:qFormat/>
    <w:pPr>
      <w:suppressLineNumbers/>
      <w:spacing w:before="120" w:after="120"/>
    </w:pPr>
    <w:rPr>
      <w:rFonts w:cs="Arial"/>
      <w:i/>
      <w:iCs/>
    </w:rPr>
  </w:style>
  <w:style w:type="paragraph" w:styleId="a8">
    <w:name w:val="index heading"/>
    <w:basedOn w:val="a"/>
    <w:qFormat/>
    <w:pPr>
      <w:suppressLineNumbers/>
    </w:pPr>
    <w:rPr>
      <w:rFonts w:cs="Arial"/>
    </w:rPr>
  </w:style>
  <w:style w:type="paragraph" w:customStyle="1" w:styleId="10">
    <w:name w:val="Знак Знак Знак Знак Знак Знак Знак Знак Знак Знак Знак Знак Знак Знак Знак Знак1 Знак Знак Знак Знак"/>
    <w:basedOn w:val="a"/>
    <w:uiPriority w:val="99"/>
    <w:qFormat/>
    <w:rsid w:val="00AE6243"/>
    <w:pPr>
      <w:spacing w:after="160" w:line="240" w:lineRule="exact"/>
    </w:pPr>
    <w:rPr>
      <w:rFonts w:ascii="Verdana" w:hAnsi="Verdana" w:cs="Verdana"/>
      <w:sz w:val="20"/>
      <w:szCs w:val="20"/>
      <w:lang w:val="en-US" w:eastAsia="en-US"/>
    </w:rPr>
  </w:style>
  <w:style w:type="paragraph" w:customStyle="1" w:styleId="11">
    <w:name w:val="Знак1"/>
    <w:basedOn w:val="a"/>
    <w:uiPriority w:val="99"/>
    <w:qFormat/>
    <w:rsid w:val="00565ED2"/>
    <w:pPr>
      <w:spacing w:beforeAutospacing="1" w:afterAutospacing="1"/>
    </w:pPr>
    <w:rPr>
      <w:rFonts w:ascii="Tahoma" w:hAnsi="Tahoma" w:cs="Tahoma"/>
      <w:sz w:val="20"/>
      <w:szCs w:val="20"/>
      <w:lang w:val="en-US" w:eastAsia="en-US"/>
    </w:rPr>
  </w:style>
  <w:style w:type="paragraph" w:styleId="a9">
    <w:name w:val="Balloon Text"/>
    <w:basedOn w:val="a"/>
    <w:uiPriority w:val="99"/>
    <w:semiHidden/>
    <w:qFormat/>
    <w:rsid w:val="00945B4A"/>
    <w:rPr>
      <w:rFonts w:ascii="Tahoma" w:hAnsi="Tahoma" w:cs="Tahoma"/>
      <w:sz w:val="16"/>
      <w:szCs w:val="16"/>
    </w:rPr>
  </w:style>
  <w:style w:type="paragraph" w:customStyle="1" w:styleId="aa">
    <w:name w:val="Знак"/>
    <w:basedOn w:val="a"/>
    <w:uiPriority w:val="99"/>
    <w:qFormat/>
    <w:rsid w:val="006033FA"/>
    <w:pPr>
      <w:spacing w:after="160" w:line="240" w:lineRule="exact"/>
    </w:pPr>
    <w:rPr>
      <w:rFonts w:ascii="Verdana" w:hAnsi="Verdana" w:cs="Verdana"/>
      <w:sz w:val="20"/>
      <w:szCs w:val="20"/>
      <w:lang w:val="en-US" w:eastAsia="en-US"/>
    </w:rPr>
  </w:style>
  <w:style w:type="paragraph" w:customStyle="1" w:styleId="12">
    <w:name w:val="Абзац списка1"/>
    <w:basedOn w:val="a"/>
    <w:uiPriority w:val="99"/>
    <w:qFormat/>
    <w:rsid w:val="00626CEE"/>
    <w:pPr>
      <w:ind w:left="720"/>
    </w:pPr>
  </w:style>
  <w:style w:type="paragraph" w:styleId="ab">
    <w:name w:val="List Paragraph"/>
    <w:basedOn w:val="a"/>
    <w:uiPriority w:val="99"/>
    <w:qFormat/>
    <w:rsid w:val="00310E8D"/>
    <w:pPr>
      <w:ind w:left="720"/>
    </w:pPr>
  </w:style>
  <w:style w:type="paragraph" w:customStyle="1" w:styleId="ac">
    <w:name w:val="Знак Знак Знак Знак"/>
    <w:basedOn w:val="a"/>
    <w:uiPriority w:val="99"/>
    <w:qFormat/>
    <w:rsid w:val="001D102C"/>
    <w:pPr>
      <w:spacing w:after="160" w:line="240" w:lineRule="exact"/>
    </w:pPr>
    <w:rPr>
      <w:rFonts w:ascii="Verdana" w:hAnsi="Verdana" w:cs="Verdana"/>
      <w:sz w:val="20"/>
      <w:szCs w:val="20"/>
      <w:lang w:val="en-US" w:eastAsia="en-US"/>
    </w:rPr>
  </w:style>
  <w:style w:type="paragraph" w:customStyle="1" w:styleId="13">
    <w:name w:val="Знак Знак Знак Знак1"/>
    <w:basedOn w:val="a"/>
    <w:uiPriority w:val="99"/>
    <w:qFormat/>
    <w:rsid w:val="001D24D0"/>
    <w:pPr>
      <w:spacing w:beforeAutospacing="1" w:afterAutospacing="1"/>
    </w:pPr>
    <w:rPr>
      <w:rFonts w:ascii="Tahoma" w:hAnsi="Tahoma" w:cs="Tahoma"/>
      <w:sz w:val="20"/>
      <w:szCs w:val="20"/>
      <w:lang w:val="en-US" w:eastAsia="en-US"/>
    </w:rPr>
  </w:style>
  <w:style w:type="paragraph" w:customStyle="1" w:styleId="ad">
    <w:name w:val="Знак Знак"/>
    <w:basedOn w:val="a"/>
    <w:uiPriority w:val="99"/>
    <w:qFormat/>
    <w:rsid w:val="006E0B6B"/>
    <w:pPr>
      <w:spacing w:beforeAutospacing="1" w:afterAutospacing="1"/>
    </w:pPr>
    <w:rPr>
      <w:rFonts w:ascii="Tahoma" w:hAnsi="Tahoma" w:cs="Tahoma"/>
      <w:sz w:val="20"/>
      <w:szCs w:val="20"/>
      <w:lang w:val="en-US" w:eastAsia="en-US"/>
    </w:rPr>
  </w:style>
  <w:style w:type="paragraph" w:customStyle="1" w:styleId="ae">
    <w:name w:val="Знак Знак Знак Знак Знак Знак Знак Знак Знак Знак Знак Знак Знак Знак Знак Знак"/>
    <w:basedOn w:val="a"/>
    <w:uiPriority w:val="99"/>
    <w:qFormat/>
    <w:rsid w:val="00903FC6"/>
    <w:pPr>
      <w:spacing w:after="160" w:line="240" w:lineRule="exact"/>
    </w:pPr>
    <w:rPr>
      <w:rFonts w:ascii="Verdana" w:hAnsi="Verdana" w:cs="Verdana"/>
      <w:sz w:val="20"/>
      <w:szCs w:val="20"/>
      <w:lang w:val="en-US" w:eastAsia="en-US"/>
    </w:rPr>
  </w:style>
  <w:style w:type="paragraph" w:customStyle="1" w:styleId="af">
    <w:name w:val="Знак Знак Знак Знак Знак Знак Знак Знак Знак Знак Знак Знак Знак Знак"/>
    <w:basedOn w:val="a"/>
    <w:uiPriority w:val="99"/>
    <w:qFormat/>
    <w:rsid w:val="00176CA7"/>
    <w:pPr>
      <w:spacing w:after="160" w:line="240" w:lineRule="exact"/>
    </w:pPr>
    <w:rPr>
      <w:rFonts w:ascii="Verdana"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 Знак1 Знак Знак"/>
    <w:basedOn w:val="a"/>
    <w:uiPriority w:val="99"/>
    <w:qFormat/>
    <w:rsid w:val="009667ED"/>
    <w:pPr>
      <w:spacing w:after="160" w:line="240" w:lineRule="exact"/>
    </w:pPr>
    <w:rPr>
      <w:rFonts w:ascii="Verdana" w:hAnsi="Verdana" w:cs="Verdana"/>
      <w:sz w:val="20"/>
      <w:szCs w:val="20"/>
      <w:lang w:val="en-US" w:eastAsia="en-US"/>
    </w:rPr>
  </w:style>
  <w:style w:type="numbering" w:customStyle="1" w:styleId="WW8Num1">
    <w:name w:val="WW8Num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2E1B1-EE3E-4195-B7B5-6D9606ED6C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4</Pages>
  <Words>1637</Words>
  <Characters>9332</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Протокол № 5</vt:lpstr>
    </vt:vector>
  </TitlesOfParts>
  <Company>ApГO</Company>
  <LinksUpToDate>false</LinksUpToDate>
  <CharactersWithSpaces>10948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 5</dc:title>
  <dc:creator>AGO4</dc:creator>
  <cp:lastModifiedBy>Токарев Сергей Анатольевич</cp:lastModifiedBy>
  <cp:revision>6</cp:revision>
  <cp:lastPrinted>2021-01-14T10:38:00Z</cp:lastPrinted>
  <dcterms:created xsi:type="dcterms:W3CDTF">2020-12-30T03:42:00Z</dcterms:created>
  <dcterms:modified xsi:type="dcterms:W3CDTF">2021-01-14T10:39:00Z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ApГO</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